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69" w:rsidRPr="00D06D6A" w:rsidRDefault="00586369" w:rsidP="00586369">
      <w:pPr>
        <w:jc w:val="center"/>
        <w:rPr>
          <w:rFonts w:ascii="Comic Sans MS" w:hAnsi="Comic Sans MS"/>
          <w:b/>
          <w:sz w:val="32"/>
        </w:rPr>
      </w:pPr>
      <w:r w:rsidRPr="00D06D6A">
        <w:rPr>
          <w:rFonts w:ascii="Comic Sans MS" w:hAnsi="Comic Sans MS"/>
          <w:b/>
          <w:sz w:val="32"/>
        </w:rPr>
        <w:t xml:space="preserve">Μετεκπαιδευτική Διημερίδα 2014 </w:t>
      </w:r>
    </w:p>
    <w:p w:rsidR="00586369" w:rsidRPr="00D06D6A" w:rsidRDefault="00586369" w:rsidP="00586369">
      <w:pPr>
        <w:jc w:val="center"/>
        <w:rPr>
          <w:rFonts w:ascii="Comic Sans MS" w:hAnsi="Comic Sans MS"/>
          <w:b/>
          <w:sz w:val="32"/>
        </w:rPr>
      </w:pPr>
      <w:r w:rsidRPr="00D06D6A">
        <w:rPr>
          <w:rFonts w:ascii="Comic Sans MS" w:hAnsi="Comic Sans MS"/>
          <w:b/>
          <w:sz w:val="32"/>
        </w:rPr>
        <w:t>Παιδιάτρων Ανατ</w:t>
      </w:r>
      <w:r w:rsidR="00963679" w:rsidRPr="00D06D6A">
        <w:rPr>
          <w:rFonts w:ascii="Comic Sans MS" w:hAnsi="Comic Sans MS"/>
          <w:b/>
          <w:sz w:val="32"/>
          <w:lang w:val="en-US"/>
        </w:rPr>
        <w:t>o</w:t>
      </w:r>
      <w:r w:rsidR="00963679" w:rsidRPr="00D06D6A">
        <w:rPr>
          <w:rFonts w:ascii="Comic Sans MS" w:hAnsi="Comic Sans MS"/>
          <w:b/>
          <w:sz w:val="32"/>
        </w:rPr>
        <w:t>λικής</w:t>
      </w:r>
      <w:r w:rsidRPr="00D06D6A">
        <w:rPr>
          <w:rFonts w:ascii="Comic Sans MS" w:hAnsi="Comic Sans MS"/>
          <w:b/>
          <w:sz w:val="32"/>
        </w:rPr>
        <w:t xml:space="preserve"> Μακεδονίας &amp; Θράκης</w:t>
      </w:r>
    </w:p>
    <w:p w:rsidR="00586369" w:rsidRPr="00D06D6A" w:rsidRDefault="00586369" w:rsidP="00586369">
      <w:pPr>
        <w:jc w:val="center"/>
        <w:rPr>
          <w:rFonts w:ascii="Comic Sans MS" w:hAnsi="Comic Sans MS"/>
          <w:b/>
          <w:sz w:val="32"/>
        </w:rPr>
      </w:pPr>
      <w:r w:rsidRPr="00D06D6A">
        <w:rPr>
          <w:rFonts w:ascii="Comic Sans MS" w:hAnsi="Comic Sans MS"/>
          <w:b/>
          <w:sz w:val="32"/>
        </w:rPr>
        <w:t>Δημοκρίτειο Πανεπιστήμιο Θράκης</w:t>
      </w:r>
    </w:p>
    <w:p w:rsidR="00586369" w:rsidRPr="00D06D6A" w:rsidRDefault="00586369" w:rsidP="00586369">
      <w:pPr>
        <w:jc w:val="center"/>
        <w:rPr>
          <w:rFonts w:ascii="Comic Sans MS" w:hAnsi="Comic Sans MS"/>
          <w:b/>
          <w:sz w:val="32"/>
        </w:rPr>
      </w:pPr>
      <w:r w:rsidRPr="00D06D6A">
        <w:rPr>
          <w:rFonts w:ascii="Comic Sans MS" w:hAnsi="Comic Sans MS"/>
          <w:b/>
          <w:sz w:val="32"/>
        </w:rPr>
        <w:t>Πανεπιστημιακή Παιδιατρική Κλινική</w:t>
      </w:r>
    </w:p>
    <w:p w:rsidR="00586369" w:rsidRPr="00D06D6A" w:rsidRDefault="00586369" w:rsidP="00586369">
      <w:pPr>
        <w:jc w:val="center"/>
        <w:rPr>
          <w:rFonts w:ascii="Comic Sans MS" w:hAnsi="Comic Sans MS"/>
          <w:b/>
          <w:sz w:val="32"/>
        </w:rPr>
      </w:pPr>
      <w:r w:rsidRPr="00D06D6A">
        <w:rPr>
          <w:rFonts w:ascii="Comic Sans MS" w:hAnsi="Comic Sans MS"/>
          <w:b/>
          <w:sz w:val="32"/>
        </w:rPr>
        <w:t>Σάββατο 29 και Κυριακή 30 Μαρτίου 2014</w:t>
      </w:r>
    </w:p>
    <w:p w:rsidR="00586369" w:rsidRPr="00D06D6A" w:rsidRDefault="00586369" w:rsidP="00586369">
      <w:pPr>
        <w:jc w:val="center"/>
        <w:rPr>
          <w:rFonts w:ascii="Comic Sans MS" w:hAnsi="Comic Sans MS"/>
          <w:b/>
          <w:sz w:val="32"/>
        </w:rPr>
      </w:pPr>
      <w:r w:rsidRPr="00D06D6A">
        <w:rPr>
          <w:rFonts w:ascii="Comic Sans MS" w:hAnsi="Comic Sans MS"/>
          <w:b/>
          <w:sz w:val="32"/>
        </w:rPr>
        <w:t>Αμφιθέατρο Πανεπιστημιακού Γενικού Νοσοκομείου Έβρου</w:t>
      </w:r>
    </w:p>
    <w:p w:rsidR="00586369" w:rsidRPr="00D06D6A" w:rsidRDefault="00586369" w:rsidP="00586369">
      <w:pPr>
        <w:jc w:val="center"/>
        <w:rPr>
          <w:rFonts w:ascii="Comic Sans MS" w:hAnsi="Comic Sans MS"/>
          <w:b/>
          <w:sz w:val="28"/>
        </w:rPr>
      </w:pPr>
    </w:p>
    <w:p w:rsidR="00586369" w:rsidRPr="00D06D6A" w:rsidRDefault="00586369" w:rsidP="00586369">
      <w:pPr>
        <w:jc w:val="center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  <w:noProof/>
          <w:sz w:val="28"/>
          <w:lang w:eastAsia="el-GR"/>
        </w:rPr>
        <w:drawing>
          <wp:inline distT="0" distB="0" distL="0" distR="0" wp14:anchorId="476D9620" wp14:editId="5225317A">
            <wp:extent cx="5759450" cy="54394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D6A">
        <w:rPr>
          <w:rFonts w:ascii="Comic Sans MS" w:hAnsi="Comic Sans MS"/>
          <w:b/>
        </w:rPr>
        <w:t xml:space="preserve">Υπό την αιγίδα του Δημοκρίτειου Πανεπιστημίου Θράκης, της Ελληνικής Παιδιατρικής Εταιρείας, του Κολεγίου Ελλήνων Παιδιάτρων &amp; του Ιατρικού Συλλόγου Έβρου </w:t>
      </w:r>
    </w:p>
    <w:p w:rsidR="008B4B28" w:rsidRPr="00D06D6A" w:rsidRDefault="008B4B28" w:rsidP="00586369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lastRenderedPageBreak/>
        <w:t xml:space="preserve">Οργανωτική Επιτροπή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Πρόεδρος Α. Χατζημιχαήλ Καθηγητής Παιδιατρικής - Δ/τής Παιδιατρικής Κλινικής Δ.Π.Θ.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Γραμματέας Α. Τσαλκίδης Αν. Καθηγητής Παιδιατρικής Δ.Π.Θ.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Ταμίας Ε. Παρασκάκης Επ. Καθηγητής Παιδιατρικής Δ.Π.Θ.</w:t>
      </w:r>
    </w:p>
    <w:p w:rsidR="008B4B28" w:rsidRPr="00D06D6A" w:rsidRDefault="008B4B28" w:rsidP="008B4B28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 xml:space="preserve">Μέλη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Γ. Βάος Καθηγητής Παιδοχειρουργικής Δ.Π.Θ.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Σ. Γαρδίκης Αν. Καθηγητής Παιδοχειρουργικής Δ.Π.Θ.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Ε. Μανταδάκης Αν. Καθηγητής Παιδιατρικής-Παιδ. Αιματολογίας/Ογκολογίας Δ.Π.Θ.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Κ. Καμπούρη Λέκτορας Παιδοχειρουργικής Δ.Π.Θ.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Α. Ραματάνη Δ/τρια Παιδιατρικής Κλινικής Ε</w:t>
      </w:r>
      <w:r w:rsidR="00FD672B" w:rsidRPr="00D06D6A">
        <w:rPr>
          <w:rFonts w:ascii="Comic Sans MS" w:hAnsi="Comic Sans MS"/>
        </w:rPr>
        <w:t>.</w:t>
      </w:r>
      <w:r w:rsidRPr="00D06D6A">
        <w:rPr>
          <w:rFonts w:ascii="Comic Sans MS" w:hAnsi="Comic Sans MS"/>
        </w:rPr>
        <w:t>Σ</w:t>
      </w:r>
      <w:r w:rsidR="00FD672B" w:rsidRPr="00D06D6A">
        <w:rPr>
          <w:rFonts w:ascii="Comic Sans MS" w:hAnsi="Comic Sans MS"/>
        </w:rPr>
        <w:t>.Υ.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Ε. Τριανταφυλλίδου Επιμελήτρια Παιδιατρικής Κλινικής </w:t>
      </w:r>
      <w:r w:rsidR="00FD672B" w:rsidRPr="00D06D6A">
        <w:rPr>
          <w:rFonts w:ascii="Comic Sans MS" w:hAnsi="Comic Sans MS"/>
        </w:rPr>
        <w:t>Ε.Σ.Υ.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Π. Γιασάρη Επιμελήτρια Παιδιατρικής Κλινικής </w:t>
      </w:r>
      <w:r w:rsidR="00FD672B" w:rsidRPr="00D06D6A">
        <w:rPr>
          <w:rFonts w:ascii="Comic Sans MS" w:hAnsi="Comic Sans MS"/>
        </w:rPr>
        <w:t>Ε.Σ.Υ.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Σ. Θωμαίδης Επιμελητής Παιδιατρικής Κλινικής </w:t>
      </w:r>
      <w:r w:rsidR="00FD672B" w:rsidRPr="00D06D6A">
        <w:rPr>
          <w:rFonts w:ascii="Comic Sans MS" w:hAnsi="Comic Sans MS"/>
        </w:rPr>
        <w:t>Ε.Σ.Υ.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Μ. Αγγελίδου Επιμελήτρια Παιδοχειρουργικής Δ.Π.Θ.</w:t>
      </w:r>
    </w:p>
    <w:p w:rsidR="008B4B28" w:rsidRPr="00D06D6A" w:rsidRDefault="008B4B28" w:rsidP="00FD672B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Μ. Σκορδαλά Διευθύντρια Μονάδας Εντατικής Θεραπείας Νεογνών </w:t>
      </w:r>
      <w:r w:rsidR="00FD672B" w:rsidRPr="00D06D6A">
        <w:rPr>
          <w:rFonts w:ascii="Comic Sans MS" w:hAnsi="Comic Sans MS"/>
        </w:rPr>
        <w:t>Ε.Σ.Υ.</w:t>
      </w:r>
    </w:p>
    <w:p w:rsidR="008B4B28" w:rsidRPr="00D06D6A" w:rsidRDefault="008B4B28" w:rsidP="008B4B28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 xml:space="preserve">Επιστημονική Επιτροπή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A. Πανταζή Δ/τρια Παιδιατρικής Κλινικής Γ.Ν Κομοτηνής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Δ. Αδαμίδης Δ/τής Παιδιατρικής Κλινικής Γ.Ν Ξάνθης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Ε. Μπαμπαλής Δ/της Παιδιατρικής Κλινικής Γ.Ν. Δράμας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Σ. Θώδης Παιδίατρος, Δ/τής Κ.Υ Σαππών </w:t>
      </w:r>
    </w:p>
    <w:p w:rsidR="008B4B28" w:rsidRPr="00D06D6A" w:rsidRDefault="008B4B28" w:rsidP="008B4B28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 xml:space="preserve">ΠΛΗΡΟΦΟΡΙΕΣ: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Άγγελος Τσαλκίδης atsalkid@med.duth.gr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Η Ημερίδα πριμοδοτείται με 5 μόρια από την Ελληνική Παιδιατρική Εταιρεία </w:t>
      </w:r>
    </w:p>
    <w:p w:rsidR="008B4B28" w:rsidRPr="00D06D6A" w:rsidRDefault="008B4B28" w:rsidP="008B4B28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 xml:space="preserve">ΕΛΕΥΘΕΡΗ ΣΥΜΜΕΤΟΧΗ </w:t>
      </w:r>
    </w:p>
    <w:p w:rsidR="008B4B28" w:rsidRPr="00D06D6A" w:rsidRDefault="008B4B28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 xml:space="preserve">(Θα χορηγηθεί έντυπο υλικό της ημερίδας, τσάντα συνεδρίου και πιστοποιητικό συμμετοχής) </w:t>
      </w:r>
    </w:p>
    <w:p w:rsidR="00963679" w:rsidRPr="00D06D6A" w:rsidRDefault="00963679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br w:type="page"/>
      </w:r>
    </w:p>
    <w:p w:rsidR="00452892" w:rsidRPr="00D06D6A" w:rsidRDefault="00CD14C8" w:rsidP="00A777EC">
      <w:pPr>
        <w:spacing w:after="0" w:line="360" w:lineRule="auto"/>
        <w:jc w:val="center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lastRenderedPageBreak/>
        <w:t>Πρόεδροι-</w:t>
      </w:r>
      <w:r w:rsidR="00452892" w:rsidRPr="00D06D6A">
        <w:rPr>
          <w:rFonts w:ascii="Comic Sans MS" w:hAnsi="Comic Sans MS"/>
          <w:b/>
        </w:rPr>
        <w:t>Ομιλητές</w:t>
      </w:r>
    </w:p>
    <w:p w:rsidR="00D06D6A" w:rsidRPr="00D06D6A" w:rsidRDefault="00D06D6A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 xml:space="preserve">Αδαμίδης Δημήτριος: </w:t>
      </w:r>
      <w:r w:rsidRPr="00D06D6A">
        <w:rPr>
          <w:rFonts w:ascii="Comic Sans MS" w:hAnsi="Comic Sans MS"/>
        </w:rPr>
        <w:t>Διευθυντής Παιδιατρικής Κλινικής, Γενικό Νοσοκομείο Ξάνθης</w:t>
      </w:r>
    </w:p>
    <w:p w:rsidR="00D9618D" w:rsidRPr="00D06D6A" w:rsidRDefault="00D9618D" w:rsidP="00452892">
      <w:pPr>
        <w:spacing w:after="0" w:line="360" w:lineRule="auto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>Βούρτσης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Πέτρος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 w:cs="Arial"/>
          <w:shd w:val="clear" w:color="auto" w:fill="FFFFFF"/>
          <w:lang w:val="en-US"/>
        </w:rPr>
        <w:t>Marketi</w:t>
      </w:r>
      <w:r w:rsidR="00CD14C8" w:rsidRPr="00D06D6A">
        <w:rPr>
          <w:rFonts w:ascii="Comic Sans MS" w:hAnsi="Comic Sans MS" w:cs="Arial"/>
          <w:shd w:val="clear" w:color="auto" w:fill="FFFFFF"/>
          <w:lang w:val="en-US"/>
        </w:rPr>
        <w:t>ng</w:t>
      </w:r>
      <w:r w:rsidR="00CD14C8" w:rsidRPr="00D06D6A">
        <w:rPr>
          <w:rFonts w:ascii="Comic Sans MS" w:hAnsi="Comic Sans MS" w:cs="Arial"/>
          <w:shd w:val="clear" w:color="auto" w:fill="FFFFFF"/>
        </w:rPr>
        <w:t xml:space="preserve"> </w:t>
      </w:r>
      <w:r w:rsidR="00CD14C8" w:rsidRPr="00D06D6A">
        <w:rPr>
          <w:rFonts w:ascii="Comic Sans MS" w:hAnsi="Comic Sans MS" w:cs="Arial"/>
          <w:shd w:val="clear" w:color="auto" w:fill="FFFFFF"/>
          <w:lang w:val="en-US"/>
        </w:rPr>
        <w:t>Director</w:t>
      </w:r>
    </w:p>
    <w:p w:rsidR="00CD14C8" w:rsidRPr="00D06D6A" w:rsidRDefault="00452892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Γιαννόπουλος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Ανδρέας</w:t>
      </w:r>
      <w:r w:rsidRPr="00D06D6A">
        <w:rPr>
          <w:rFonts w:ascii="Comic Sans MS" w:hAnsi="Comic Sans MS"/>
        </w:rPr>
        <w:t xml:space="preserve"> Επίκουρος Καθηγητής Παιδιατρικής </w:t>
      </w:r>
      <w:r w:rsidR="00D9618D" w:rsidRPr="00D06D6A">
        <w:rPr>
          <w:rFonts w:ascii="Comic Sans MS" w:hAnsi="Comic Sans MS"/>
        </w:rPr>
        <w:t>Κα</w:t>
      </w:r>
      <w:r w:rsidRPr="00D06D6A">
        <w:rPr>
          <w:rFonts w:ascii="Comic Sans MS" w:hAnsi="Comic Sans MS"/>
        </w:rPr>
        <w:t xml:space="preserve">ρδιολογίας, </w:t>
      </w:r>
      <w:r w:rsidR="00B64773" w:rsidRPr="00D06D6A">
        <w:rPr>
          <w:rFonts w:ascii="Comic Sans MS" w:hAnsi="Comic Sans MS"/>
        </w:rPr>
        <w:t xml:space="preserve">Β’ Παιδιατρική Κλινική, </w:t>
      </w:r>
      <w:r w:rsidRPr="00D06D6A">
        <w:rPr>
          <w:rFonts w:ascii="Comic Sans MS" w:hAnsi="Comic Sans MS"/>
        </w:rPr>
        <w:t xml:space="preserve">Αριστοτέλειο Πανεπιστήμιο </w:t>
      </w:r>
      <w:r w:rsidR="00B33DA8" w:rsidRPr="00D06D6A">
        <w:rPr>
          <w:rFonts w:ascii="Comic Sans MS" w:hAnsi="Comic Sans MS"/>
        </w:rPr>
        <w:t xml:space="preserve"> </w:t>
      </w:r>
      <w:r w:rsidRPr="00D06D6A">
        <w:rPr>
          <w:rFonts w:ascii="Comic Sans MS" w:hAnsi="Comic Sans MS"/>
        </w:rPr>
        <w:t>Θεσσαλονίκης</w:t>
      </w:r>
    </w:p>
    <w:p w:rsidR="00F547A7" w:rsidRPr="00D06D6A" w:rsidRDefault="00F547A7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Για</w:t>
      </w:r>
      <w:r w:rsidR="00DD764F" w:rsidRPr="00D06D6A">
        <w:rPr>
          <w:rFonts w:ascii="Comic Sans MS" w:hAnsi="Comic Sans MS"/>
          <w:b/>
        </w:rPr>
        <w:t>ν</w:t>
      </w:r>
      <w:r w:rsidRPr="00D06D6A">
        <w:rPr>
          <w:rFonts w:ascii="Comic Sans MS" w:hAnsi="Comic Sans MS"/>
          <w:b/>
        </w:rPr>
        <w:t>νούλη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Άννα</w:t>
      </w:r>
      <w:r w:rsidRPr="00D06D6A">
        <w:rPr>
          <w:rFonts w:ascii="Comic Sans MS" w:hAnsi="Comic Sans MS"/>
          <w:b/>
        </w:rPr>
        <w:t>:</w:t>
      </w:r>
      <w:r w:rsidRPr="00D06D6A">
        <w:rPr>
          <w:rFonts w:ascii="Comic Sans MS" w:hAnsi="Comic Sans MS"/>
        </w:rPr>
        <w:t xml:space="preserve"> </w:t>
      </w:r>
      <w:r w:rsidR="00DD764F" w:rsidRPr="00D06D6A">
        <w:rPr>
          <w:rFonts w:ascii="Comic Sans MS" w:hAnsi="Comic Sans MS"/>
        </w:rPr>
        <w:t>Νοσηλεύτρια Μονάδας Εντατικής Νοσηλείας Νεογνών, Πανεπιστημιακ</w:t>
      </w:r>
      <w:r w:rsidR="006E6AEB" w:rsidRPr="00D06D6A">
        <w:rPr>
          <w:rFonts w:ascii="Comic Sans MS" w:hAnsi="Comic Sans MS"/>
        </w:rPr>
        <w:t>ό Γενικό</w:t>
      </w:r>
      <w:r w:rsidR="00DD764F" w:rsidRPr="00D06D6A">
        <w:rPr>
          <w:rFonts w:ascii="Comic Sans MS" w:hAnsi="Comic Sans MS"/>
        </w:rPr>
        <w:t xml:space="preserve"> Νοσοκομείο Έβρου</w:t>
      </w:r>
    </w:p>
    <w:p w:rsidR="006E6AEB" w:rsidRPr="00D06D6A" w:rsidRDefault="00B26980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Γεωργαντά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Μαρία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 xml:space="preserve">Μαία, Κλινική Μαιευτικής και Γυναικολογίας, </w:t>
      </w:r>
      <w:r w:rsidR="006E6AEB" w:rsidRPr="00D06D6A">
        <w:rPr>
          <w:rFonts w:ascii="Comic Sans MS" w:hAnsi="Comic Sans MS"/>
        </w:rPr>
        <w:t>Πανεπιστημιακό Γενικό Νοσοκομείο Έβρου</w:t>
      </w:r>
    </w:p>
    <w:p w:rsidR="006E6AEB" w:rsidRPr="00D06D6A" w:rsidRDefault="00CD14C8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Γκουτζιβελάκης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Αθανάσιος</w:t>
      </w:r>
      <w:r w:rsidRPr="00D06D6A">
        <w:rPr>
          <w:rFonts w:ascii="Comic Sans MS" w:hAnsi="Comic Sans MS"/>
          <w:b/>
        </w:rPr>
        <w:t>:</w:t>
      </w:r>
      <w:r w:rsidRPr="00D06D6A">
        <w:rPr>
          <w:rFonts w:ascii="Comic Sans MS" w:hAnsi="Comic Sans MS"/>
        </w:rPr>
        <w:t xml:space="preserve"> Τομεάρχης Νοσηλευτικής Υπηρεσίας</w:t>
      </w:r>
      <w:r w:rsidR="006E6AEB" w:rsidRPr="00D06D6A">
        <w:rPr>
          <w:rFonts w:ascii="Comic Sans MS" w:hAnsi="Comic Sans MS"/>
        </w:rPr>
        <w:t>,</w:t>
      </w:r>
      <w:r w:rsidRPr="00D06D6A">
        <w:rPr>
          <w:rFonts w:ascii="Comic Sans MS" w:hAnsi="Comic Sans MS"/>
        </w:rPr>
        <w:t xml:space="preserve"> </w:t>
      </w:r>
      <w:r w:rsidR="006E6AEB" w:rsidRPr="00D06D6A">
        <w:rPr>
          <w:rFonts w:ascii="Comic Sans MS" w:hAnsi="Comic Sans MS"/>
        </w:rPr>
        <w:t>Πανεπιστημιακό Γενικό Νοσοκομείο Έβρου</w:t>
      </w:r>
    </w:p>
    <w:p w:rsidR="00F36E31" w:rsidRPr="00D06D6A" w:rsidRDefault="00F36E31" w:rsidP="00452892">
      <w:pPr>
        <w:spacing w:after="0" w:line="360" w:lineRule="auto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>Δευτεραίος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Σάββας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>Επίκουρος Καθηγητής Παιδιατρικής Ακτινολογίας, Δημοκρίτειο Πανεπιστήμιο Θράκης</w:t>
      </w:r>
    </w:p>
    <w:p w:rsidR="00F547A7" w:rsidRPr="00D06D6A" w:rsidRDefault="00F547A7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Κουσοφίδου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Ραλλού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 xml:space="preserve">Νοσηλεύτρια Μονάδας Εντατικής Νοσηλείας Νεογνών, </w:t>
      </w:r>
      <w:r w:rsidR="006E6AEB" w:rsidRPr="00D06D6A">
        <w:rPr>
          <w:rFonts w:ascii="Comic Sans MS" w:hAnsi="Comic Sans MS"/>
        </w:rPr>
        <w:t>Πανεπιστημιακό Γενικό Νοσοκομείο Έβρου</w:t>
      </w:r>
    </w:p>
    <w:p w:rsidR="00452892" w:rsidRPr="00D06D6A" w:rsidRDefault="00452892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Μανταδάκης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Ελπιδοφόρος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>Αναπληρωτής Καθηγητής Παιδιατρικής-Παιδιατρικής Αιματολογίας/ Ογκολογίας, Δημοκρίτειο Πανεπιστήμιο Θράκης</w:t>
      </w:r>
    </w:p>
    <w:p w:rsidR="00D333F6" w:rsidRPr="00D333F6" w:rsidRDefault="00D333F6" w:rsidP="00452892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Μίχος Αθανάσιος</w:t>
      </w:r>
      <w:r w:rsidRPr="00D333F6">
        <w:rPr>
          <w:rFonts w:ascii="Comic Sans MS" w:hAnsi="Comic Sans MS"/>
          <w:b/>
        </w:rPr>
        <w:t xml:space="preserve">: </w:t>
      </w:r>
      <w:r w:rsidRPr="00D333F6">
        <w:rPr>
          <w:rFonts w:ascii="Comic Sans MS" w:hAnsi="Comic Sans MS"/>
        </w:rPr>
        <w:t xml:space="preserve">Επίκουρος Καθηγητής Παιδιατρικής Λοιμωξιολογίας, </w:t>
      </w:r>
      <w:r w:rsidRPr="00D333F6">
        <w:rPr>
          <w:rFonts w:ascii="Comic Sans MS" w:hAnsi="Comic Sans MS"/>
        </w:rPr>
        <w:t>Εθνικό και Καποδιστριακό Πανεπιστήμιο Αθηνών,</w:t>
      </w:r>
      <w:r>
        <w:rPr>
          <w:rFonts w:ascii="Comic Sans MS" w:hAnsi="Comic Sans MS"/>
        </w:rPr>
        <w:t xml:space="preserve"> </w:t>
      </w:r>
      <w:r w:rsidRPr="00D333F6">
        <w:rPr>
          <w:rFonts w:ascii="Comic Sans MS" w:hAnsi="Comic Sans MS"/>
        </w:rPr>
        <w:t xml:space="preserve">Α’ </w:t>
      </w:r>
      <w:r>
        <w:rPr>
          <w:rFonts w:ascii="Comic Sans MS" w:hAnsi="Comic Sans MS"/>
        </w:rPr>
        <w:t>Π</w:t>
      </w:r>
      <w:r w:rsidRPr="00D333F6">
        <w:rPr>
          <w:rFonts w:ascii="Comic Sans MS" w:hAnsi="Comic Sans MS"/>
        </w:rPr>
        <w:t>αιδιατρική Κλινική</w:t>
      </w:r>
      <w:r>
        <w:rPr>
          <w:rFonts w:ascii="Comic Sans MS" w:hAnsi="Comic Sans MS"/>
        </w:rPr>
        <w:t xml:space="preserve"> ΕΚΠΑ</w:t>
      </w:r>
      <w:bookmarkStart w:id="0" w:name="_GoBack"/>
      <w:bookmarkEnd w:id="0"/>
      <w:r>
        <w:rPr>
          <w:rFonts w:ascii="Comic Sans MS" w:hAnsi="Comic Sans MS"/>
        </w:rPr>
        <w:t xml:space="preserve">, Νοσοκομείο Παίδων </w:t>
      </w:r>
      <w:r w:rsidRPr="00D333F6">
        <w:rPr>
          <w:rFonts w:ascii="Comic Sans MS" w:hAnsi="Comic Sans MS"/>
        </w:rPr>
        <w:t>“</w:t>
      </w:r>
      <w:r>
        <w:rPr>
          <w:rFonts w:ascii="Comic Sans MS" w:hAnsi="Comic Sans MS"/>
          <w:lang w:val="en-US"/>
        </w:rPr>
        <w:t>H</w:t>
      </w:r>
      <w:r w:rsidRPr="00D333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Αγία Σοφία</w:t>
      </w:r>
      <w:r w:rsidRPr="00D333F6">
        <w:rPr>
          <w:rFonts w:ascii="Comic Sans MS" w:hAnsi="Comic Sans MS"/>
        </w:rPr>
        <w:t>”</w:t>
      </w:r>
    </w:p>
    <w:p w:rsidR="00B26980" w:rsidRPr="00D06D6A" w:rsidRDefault="009B52AC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Μπαλ</w:t>
      </w:r>
      <w:r w:rsidR="00B26980" w:rsidRPr="00D06D6A">
        <w:rPr>
          <w:rFonts w:ascii="Comic Sans MS" w:hAnsi="Comic Sans MS"/>
          <w:b/>
        </w:rPr>
        <w:t>τούκου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Ευστρατία</w:t>
      </w:r>
      <w:r w:rsidR="00B26980" w:rsidRPr="00D06D6A">
        <w:rPr>
          <w:rFonts w:ascii="Comic Sans MS" w:hAnsi="Comic Sans MS"/>
          <w:b/>
        </w:rPr>
        <w:t xml:space="preserve">: </w:t>
      </w:r>
      <w:r w:rsidR="00B26980" w:rsidRPr="00D06D6A">
        <w:rPr>
          <w:rFonts w:ascii="Comic Sans MS" w:hAnsi="Comic Sans MS"/>
        </w:rPr>
        <w:t xml:space="preserve">Τομεάρχης Νοσηλευτικής Υπηρεσίας, </w:t>
      </w:r>
      <w:r w:rsidR="006E6AEB" w:rsidRPr="00D06D6A">
        <w:rPr>
          <w:rFonts w:ascii="Comic Sans MS" w:hAnsi="Comic Sans MS"/>
        </w:rPr>
        <w:t>Πανεπιστημιακό Γενικό</w:t>
      </w:r>
      <w:r w:rsidR="00B26980" w:rsidRPr="00D06D6A">
        <w:rPr>
          <w:rFonts w:ascii="Comic Sans MS" w:hAnsi="Comic Sans MS"/>
        </w:rPr>
        <w:t xml:space="preserve"> Νοσοκομείου Έβρου</w:t>
      </w:r>
    </w:p>
    <w:p w:rsidR="00D06D6A" w:rsidRPr="00D06D6A" w:rsidRDefault="00D06D6A" w:rsidP="00452892">
      <w:pPr>
        <w:spacing w:after="0" w:line="360" w:lineRule="auto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 xml:space="preserve">Ξυνιάς Ιωάννης: </w:t>
      </w:r>
      <w:r w:rsidRPr="00D06D6A">
        <w:rPr>
          <w:rFonts w:ascii="Comic Sans MS" w:hAnsi="Comic Sans MS"/>
        </w:rPr>
        <w:t>Επίκουρος Καθηγητής Παιδιατρικής Γαστρεντερολογίας, Γ’ Παιδιατρική Κλινική, Αριστοτέλειο Πανεπιστήμιο Θεσσαλονίκης</w:t>
      </w:r>
    </w:p>
    <w:p w:rsidR="00452892" w:rsidRPr="00D06D6A" w:rsidRDefault="00452892" w:rsidP="00452892">
      <w:pPr>
        <w:spacing w:after="0" w:line="360" w:lineRule="auto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>Παρασκάκης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Εμμανουήλ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>Επίκουρος</w:t>
      </w:r>
      <w:r w:rsidRPr="00D06D6A">
        <w:rPr>
          <w:rFonts w:ascii="Comic Sans MS" w:hAnsi="Comic Sans MS"/>
          <w:b/>
        </w:rPr>
        <w:t xml:space="preserve"> </w:t>
      </w:r>
      <w:r w:rsidRPr="00D06D6A">
        <w:rPr>
          <w:rFonts w:ascii="Comic Sans MS" w:hAnsi="Comic Sans MS"/>
        </w:rPr>
        <w:t>Καθηγητής Παιδιατρικής, Δημοκρίτειο Πανεπιστήμιο Θράκης</w:t>
      </w:r>
    </w:p>
    <w:p w:rsidR="00E94C78" w:rsidRPr="00D06D6A" w:rsidRDefault="00E94C78" w:rsidP="00452892">
      <w:pPr>
        <w:spacing w:after="0" w:line="360" w:lineRule="auto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>Πρασόπουλος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Παναγιώτης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>Καθηγητής Ακτινολογίας, Δημοκρίτειο Πανεπιστήμιο Θράκης</w:t>
      </w:r>
      <w:r w:rsidR="00B64773" w:rsidRPr="00D06D6A">
        <w:rPr>
          <w:rFonts w:ascii="Comic Sans MS" w:hAnsi="Comic Sans MS"/>
        </w:rPr>
        <w:t>, Διευθυντής Ακτινολογικού Τμήματος</w:t>
      </w:r>
      <w:r w:rsidR="00D333F6">
        <w:rPr>
          <w:rFonts w:ascii="Comic Sans MS" w:hAnsi="Comic Sans MS"/>
        </w:rPr>
        <w:t>, Π</w:t>
      </w:r>
      <w:r w:rsidR="00D333F6" w:rsidRPr="00D06D6A">
        <w:rPr>
          <w:rFonts w:ascii="Comic Sans MS" w:hAnsi="Comic Sans MS"/>
        </w:rPr>
        <w:t>ανεπιστημιακό Γενικό Νοσοκομείο Έβρου</w:t>
      </w:r>
    </w:p>
    <w:p w:rsidR="006E6AEB" w:rsidRPr="00D06D6A" w:rsidRDefault="00DD764F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Ράπτης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Κλεάνθης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 xml:space="preserve">Νοσηλευτής Μονάδας Εντατικής Νοσηλείας Νεογνών, </w:t>
      </w:r>
      <w:r w:rsidR="006E6AEB" w:rsidRPr="00D06D6A">
        <w:rPr>
          <w:rFonts w:ascii="Comic Sans MS" w:hAnsi="Comic Sans MS"/>
        </w:rPr>
        <w:t>Πανεπιστημιακό Γενικό Νοσοκομείο Έβρου</w:t>
      </w:r>
    </w:p>
    <w:p w:rsidR="001F0F20" w:rsidRPr="00D06D6A" w:rsidRDefault="001F0F20" w:rsidP="00452892">
      <w:pPr>
        <w:spacing w:after="0" w:line="360" w:lineRule="auto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lastRenderedPageBreak/>
        <w:t>Σερντάρη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Ασπασία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>Επίκουρη Καθηγήτρια Παιδοψυχιατρικής, Δημοκρίτειο Πανεπιστήμιο Θράκης</w:t>
      </w:r>
    </w:p>
    <w:p w:rsidR="00452892" w:rsidRPr="00D06D6A" w:rsidRDefault="00452892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Σκορδαλά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Μαριάννα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 xml:space="preserve">Διευθύντρια Ε.Σ.Υ., Μονάδα Εντατικής Νοσηλείας Νεογνών, </w:t>
      </w:r>
      <w:r w:rsidR="006E6AEB" w:rsidRPr="00D06D6A">
        <w:rPr>
          <w:rFonts w:ascii="Comic Sans MS" w:hAnsi="Comic Sans MS"/>
        </w:rPr>
        <w:t>Πανεπιστημιακό Γενικό Νοσοκομείο Έβρου</w:t>
      </w:r>
    </w:p>
    <w:p w:rsidR="00CD14C8" w:rsidRPr="00D06D6A" w:rsidRDefault="00452892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Τσαλκίδης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Άγγελος</w:t>
      </w:r>
      <w:r w:rsidRPr="00D06D6A">
        <w:rPr>
          <w:rFonts w:ascii="Comic Sans MS" w:hAnsi="Comic Sans MS"/>
          <w:b/>
        </w:rPr>
        <w:t>:</w:t>
      </w:r>
      <w:r w:rsidRPr="00D06D6A">
        <w:rPr>
          <w:rFonts w:ascii="Comic Sans MS" w:hAnsi="Comic Sans MS"/>
        </w:rPr>
        <w:t xml:space="preserve"> Αναπληρωτής Καθηγητής Παιδιατρικής, Δημοκρίτειο Πανεπιστήμιο Θράκης </w:t>
      </w:r>
    </w:p>
    <w:p w:rsidR="00CD14C8" w:rsidRPr="00D06D6A" w:rsidRDefault="00CD14C8" w:rsidP="00452892">
      <w:pPr>
        <w:spacing w:after="0" w:line="360" w:lineRule="auto"/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Τσανάκας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Ιωάννης</w:t>
      </w:r>
      <w:r w:rsidRPr="00D06D6A">
        <w:rPr>
          <w:rFonts w:ascii="Comic Sans MS" w:hAnsi="Comic Sans MS"/>
          <w:b/>
        </w:rPr>
        <w:t>:</w:t>
      </w:r>
      <w:r w:rsidRPr="00D06D6A">
        <w:rPr>
          <w:rFonts w:ascii="Comic Sans MS" w:hAnsi="Comic Sans MS"/>
        </w:rPr>
        <w:t xml:space="preserve"> Καθηγητής Παιδιατρικής Πνευμονολογίας, Αριστοτέλειο Πανεπιστήμιο Θεσσαλονίκης, Διευθυντής Γ’ Παιδιατρικής Κλινικής Α.Π.Θ.</w:t>
      </w:r>
    </w:p>
    <w:p w:rsidR="00452892" w:rsidRPr="00D06D6A" w:rsidRDefault="00CD14C8" w:rsidP="00452892">
      <w:pPr>
        <w:spacing w:after="0" w:line="360" w:lineRule="auto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>Χατζημιχαήλ</w:t>
      </w:r>
      <w:r w:rsidR="00BF31B3" w:rsidRPr="00D06D6A">
        <w:t xml:space="preserve"> </w:t>
      </w:r>
      <w:r w:rsidR="00BF31B3" w:rsidRPr="00D06D6A">
        <w:rPr>
          <w:rFonts w:ascii="Comic Sans MS" w:hAnsi="Comic Sans MS"/>
          <w:b/>
        </w:rPr>
        <w:t>Αθανάσιος</w:t>
      </w:r>
      <w:r w:rsidRPr="00D06D6A">
        <w:rPr>
          <w:rFonts w:ascii="Comic Sans MS" w:hAnsi="Comic Sans MS"/>
          <w:b/>
        </w:rPr>
        <w:t xml:space="preserve">: </w:t>
      </w:r>
      <w:r w:rsidRPr="00D06D6A">
        <w:rPr>
          <w:rFonts w:ascii="Comic Sans MS" w:hAnsi="Comic Sans MS"/>
        </w:rPr>
        <w:t xml:space="preserve">Καθηγητής Παιδιατρικής, Δημοκρίτειο Πανεπιστήμιο Θράκης, </w:t>
      </w:r>
      <w:r w:rsidR="006E6AEB" w:rsidRPr="00D06D6A">
        <w:rPr>
          <w:rFonts w:ascii="Comic Sans MS" w:hAnsi="Comic Sans MS"/>
        </w:rPr>
        <w:t>Διευθυντής Παιδιατρική Κλινικής, Πανεπιστημιακό Γενικό Νοσοκομείο Έβρου</w:t>
      </w:r>
      <w:r w:rsidR="00452892" w:rsidRPr="00D06D6A">
        <w:rPr>
          <w:rFonts w:ascii="Comic Sans MS" w:hAnsi="Comic Sans MS"/>
          <w:b/>
        </w:rPr>
        <w:br w:type="page"/>
      </w:r>
    </w:p>
    <w:p w:rsidR="008B4B28" w:rsidRPr="00D06D6A" w:rsidRDefault="008B4B28" w:rsidP="000552E5">
      <w:pPr>
        <w:jc w:val="center"/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lastRenderedPageBreak/>
        <w:t xml:space="preserve">ΠΡΟΓΡΑΜΜΑ </w:t>
      </w:r>
      <w:r w:rsidR="00D9618D" w:rsidRPr="00D06D6A">
        <w:rPr>
          <w:rFonts w:ascii="Comic Sans MS" w:hAnsi="Comic Sans MS"/>
          <w:b/>
        </w:rPr>
        <w:t>ΔΙ</w:t>
      </w:r>
      <w:r w:rsidRPr="00D06D6A">
        <w:rPr>
          <w:rFonts w:ascii="Comic Sans MS" w:hAnsi="Comic Sans MS"/>
          <w:b/>
        </w:rPr>
        <w:t>ΗΜΕΡΙΔΑΣ</w:t>
      </w:r>
    </w:p>
    <w:p w:rsidR="00D86B32" w:rsidRPr="00D06D6A" w:rsidRDefault="00801B0D" w:rsidP="008B4B28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>Σάββατο 29 Μαρτίου 2014</w:t>
      </w:r>
    </w:p>
    <w:p w:rsidR="00801B0D" w:rsidRPr="00D06D6A" w:rsidRDefault="00801B0D" w:rsidP="00801B0D">
      <w:pPr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Εγγραφές</w:t>
      </w:r>
      <w:r w:rsidRPr="00D06D6A">
        <w:rPr>
          <w:rFonts w:ascii="Comic Sans MS" w:hAnsi="Comic Sans MS"/>
        </w:rPr>
        <w:t>: 17:30-18:00</w:t>
      </w:r>
    </w:p>
    <w:p w:rsidR="00801B0D" w:rsidRPr="00D06D6A" w:rsidRDefault="00D9618D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  <w:b/>
        </w:rPr>
        <w:t>1</w:t>
      </w:r>
      <w:r w:rsidRPr="00D06D6A">
        <w:rPr>
          <w:rFonts w:ascii="Comic Sans MS" w:hAnsi="Comic Sans MS"/>
          <w:b/>
          <w:vertAlign w:val="superscript"/>
        </w:rPr>
        <w:t xml:space="preserve">η </w:t>
      </w:r>
      <w:r w:rsidRPr="00D06D6A">
        <w:rPr>
          <w:rFonts w:ascii="Comic Sans MS" w:hAnsi="Comic Sans MS"/>
          <w:b/>
        </w:rPr>
        <w:t>Συνεδρία</w:t>
      </w:r>
      <w:r w:rsidRPr="00D06D6A">
        <w:rPr>
          <w:rFonts w:ascii="Comic Sans MS" w:hAnsi="Comic Sans MS"/>
        </w:rPr>
        <w:t xml:space="preserve"> (</w:t>
      </w:r>
      <w:r w:rsidR="00801B0D" w:rsidRPr="00D06D6A">
        <w:rPr>
          <w:rFonts w:ascii="Comic Sans MS" w:hAnsi="Comic Sans MS"/>
        </w:rPr>
        <w:t>18:00-19:</w:t>
      </w:r>
      <w:r w:rsidR="00B26980" w:rsidRPr="00D06D6A">
        <w:rPr>
          <w:rFonts w:ascii="Comic Sans MS" w:hAnsi="Comic Sans MS"/>
        </w:rPr>
        <w:t>30</w:t>
      </w:r>
      <w:r w:rsidRPr="00D06D6A">
        <w:rPr>
          <w:rFonts w:ascii="Comic Sans MS" w:hAnsi="Comic Sans MS"/>
        </w:rPr>
        <w:t>)</w:t>
      </w:r>
      <w:r w:rsidR="00CD14C8" w:rsidRPr="00D06D6A">
        <w:rPr>
          <w:rFonts w:ascii="Comic Sans MS" w:hAnsi="Comic Sans MS"/>
        </w:rPr>
        <w:t xml:space="preserve"> (Προεδρείο</w:t>
      </w:r>
      <w:r w:rsidR="00CD14C8" w:rsidRPr="00D06D6A">
        <w:rPr>
          <w:rFonts w:ascii="Comic Sans MS" w:hAnsi="Comic Sans MS"/>
          <w:b/>
        </w:rPr>
        <w:t xml:space="preserve">: </w:t>
      </w:r>
      <w:r w:rsidR="00B26980" w:rsidRPr="00D06D6A">
        <w:rPr>
          <w:rFonts w:ascii="Comic Sans MS" w:hAnsi="Comic Sans MS"/>
          <w:b/>
          <w:lang w:val="en-US"/>
        </w:rPr>
        <w:t>E</w:t>
      </w:r>
      <w:r w:rsidR="00B26980" w:rsidRPr="00D06D6A">
        <w:rPr>
          <w:rFonts w:ascii="Comic Sans MS" w:hAnsi="Comic Sans MS"/>
          <w:b/>
        </w:rPr>
        <w:t xml:space="preserve">. Μπαλτούκου, </w:t>
      </w:r>
      <w:r w:rsidR="00CD14C8" w:rsidRPr="00D06D6A">
        <w:rPr>
          <w:rFonts w:ascii="Comic Sans MS" w:hAnsi="Comic Sans MS"/>
          <w:b/>
        </w:rPr>
        <w:t>Α. Γκουτζιβελάκης</w:t>
      </w:r>
      <w:r w:rsidR="00CD14C8" w:rsidRPr="00D06D6A">
        <w:rPr>
          <w:rFonts w:ascii="Comic Sans MS" w:hAnsi="Comic Sans MS"/>
        </w:rPr>
        <w:t>)</w:t>
      </w:r>
    </w:p>
    <w:p w:rsidR="00B26980" w:rsidRPr="00D06D6A" w:rsidRDefault="00B26980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Παιδιά και έφηβοι με ειδικές ανάγκες και δυνατότητες (</w:t>
      </w:r>
      <w:r w:rsidRPr="00D06D6A">
        <w:rPr>
          <w:rFonts w:ascii="Comic Sans MS" w:hAnsi="Comic Sans MS"/>
          <w:b/>
        </w:rPr>
        <w:t>Κουσοφίδου</w:t>
      </w:r>
      <w:r w:rsidRPr="00D06D6A">
        <w:rPr>
          <w:rFonts w:ascii="Comic Sans MS" w:hAnsi="Comic Sans MS"/>
        </w:rPr>
        <w:t>)</w:t>
      </w:r>
    </w:p>
    <w:p w:rsidR="00B26980" w:rsidRPr="00D06D6A" w:rsidRDefault="00B26980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Νεκρωτική εντεροκολίτιδα (</w:t>
      </w:r>
      <w:r w:rsidRPr="00D06D6A">
        <w:rPr>
          <w:rFonts w:ascii="Comic Sans MS" w:hAnsi="Comic Sans MS"/>
          <w:b/>
        </w:rPr>
        <w:t>Γιαννούλη</w:t>
      </w:r>
      <w:r w:rsidRPr="00D06D6A">
        <w:rPr>
          <w:rFonts w:ascii="Comic Sans MS" w:hAnsi="Comic Sans MS"/>
        </w:rPr>
        <w:t>)</w:t>
      </w:r>
    </w:p>
    <w:p w:rsidR="00B26980" w:rsidRPr="00D06D6A" w:rsidRDefault="00B26980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Παιδική κακοποίηση και εκμετάλευση (</w:t>
      </w:r>
      <w:r w:rsidRPr="00D06D6A">
        <w:rPr>
          <w:rFonts w:ascii="Comic Sans MS" w:hAnsi="Comic Sans MS"/>
          <w:b/>
        </w:rPr>
        <w:t>Ράπτης</w:t>
      </w:r>
      <w:r w:rsidRPr="00D06D6A">
        <w:rPr>
          <w:rFonts w:ascii="Comic Sans MS" w:hAnsi="Comic Sans MS"/>
        </w:rPr>
        <w:t>)</w:t>
      </w:r>
    </w:p>
    <w:p w:rsidR="00B26980" w:rsidRPr="00D06D6A" w:rsidRDefault="00B26980" w:rsidP="008B4B28">
      <w:pPr>
        <w:rPr>
          <w:rFonts w:ascii="Comic Sans MS" w:hAnsi="Comic Sans MS"/>
        </w:rPr>
      </w:pPr>
      <w:r w:rsidRPr="00D06D6A">
        <w:rPr>
          <w:rFonts w:ascii="Comic Sans MS" w:hAnsi="Comic Sans MS"/>
        </w:rPr>
        <w:t>Μητρικός θηλασμός</w:t>
      </w:r>
      <w:r w:rsidR="002352C2" w:rsidRPr="00D06D6A">
        <w:rPr>
          <w:rFonts w:ascii="Comic Sans MS" w:hAnsi="Comic Sans MS"/>
        </w:rPr>
        <w:t xml:space="preserve"> στο τμήμα</w:t>
      </w:r>
      <w:r w:rsidRPr="00D06D6A">
        <w:rPr>
          <w:rFonts w:ascii="Comic Sans MS" w:hAnsi="Comic Sans MS"/>
        </w:rPr>
        <w:t xml:space="preserve"> (</w:t>
      </w:r>
      <w:r w:rsidRPr="00D06D6A">
        <w:rPr>
          <w:rFonts w:ascii="Comic Sans MS" w:hAnsi="Comic Sans MS"/>
          <w:b/>
        </w:rPr>
        <w:t>Γεωργαντά</w:t>
      </w:r>
      <w:r w:rsidRPr="00D06D6A">
        <w:rPr>
          <w:rFonts w:ascii="Comic Sans MS" w:hAnsi="Comic Sans MS"/>
        </w:rPr>
        <w:t>)</w:t>
      </w:r>
      <w:r w:rsidR="00D06D6A">
        <w:rPr>
          <w:rFonts w:ascii="Comic Sans MS" w:hAnsi="Comic Sans MS"/>
        </w:rPr>
        <w:t xml:space="preserve"> (Σχολιασμός</w:t>
      </w:r>
      <w:r w:rsidR="00D06D6A" w:rsidRPr="00D06D6A">
        <w:rPr>
          <w:rFonts w:ascii="Comic Sans MS" w:hAnsi="Comic Sans MS"/>
        </w:rPr>
        <w:t xml:space="preserve">: </w:t>
      </w:r>
      <w:r w:rsidR="00D06D6A" w:rsidRPr="00D06D6A">
        <w:rPr>
          <w:rFonts w:ascii="Comic Sans MS" w:hAnsi="Comic Sans MS"/>
          <w:b/>
        </w:rPr>
        <w:t>Αδαμίδης</w:t>
      </w:r>
      <w:r w:rsidR="00D06D6A">
        <w:rPr>
          <w:rFonts w:ascii="Comic Sans MS" w:hAnsi="Comic Sans MS"/>
        </w:rPr>
        <w:t>)</w:t>
      </w:r>
    </w:p>
    <w:p w:rsidR="00B26980" w:rsidRPr="00D06D6A" w:rsidRDefault="00B26980" w:rsidP="008B4B28">
      <w:pPr>
        <w:rPr>
          <w:rFonts w:ascii="Comic Sans MS" w:hAnsi="Comic Sans MS"/>
        </w:rPr>
      </w:pPr>
    </w:p>
    <w:p w:rsidR="00801B0D" w:rsidRPr="00D06D6A" w:rsidRDefault="00801B0D" w:rsidP="008B4B28">
      <w:pPr>
        <w:rPr>
          <w:rFonts w:ascii="Comic Sans MS" w:hAnsi="Comic Sans MS"/>
          <w:b/>
        </w:rPr>
      </w:pPr>
      <w:r w:rsidRPr="00D06D6A">
        <w:rPr>
          <w:rFonts w:ascii="Comic Sans MS" w:hAnsi="Comic Sans MS"/>
          <w:b/>
        </w:rPr>
        <w:t>Κυριακή 30 Μαρτίου 2014</w:t>
      </w:r>
    </w:p>
    <w:p w:rsidR="00FC5E53" w:rsidRPr="00D06D6A" w:rsidRDefault="00FC5E53" w:rsidP="00FC5E53">
      <w:pPr>
        <w:spacing w:after="0" w:line="480" w:lineRule="auto"/>
        <w:rPr>
          <w:rFonts w:ascii="Comic Sans MS" w:hAnsi="Comic Sans MS" w:cs="Times New Roman"/>
        </w:rPr>
      </w:pPr>
      <w:r w:rsidRPr="00D06D6A">
        <w:rPr>
          <w:rFonts w:ascii="Comic Sans MS" w:hAnsi="Comic Sans MS" w:cs="Times New Roman"/>
          <w:b/>
        </w:rPr>
        <w:t>Εγγραφές</w:t>
      </w:r>
      <w:r w:rsidRPr="00D06D6A">
        <w:rPr>
          <w:rFonts w:ascii="Comic Sans MS" w:hAnsi="Comic Sans MS" w:cs="Times New Roman"/>
        </w:rPr>
        <w:t>: 9:30-10:00</w:t>
      </w:r>
    </w:p>
    <w:p w:rsidR="00FC5E53" w:rsidRPr="00D06D6A" w:rsidRDefault="00D9618D" w:rsidP="00FC5E53">
      <w:pPr>
        <w:spacing w:after="0" w:line="480" w:lineRule="auto"/>
        <w:rPr>
          <w:rFonts w:ascii="Comic Sans MS" w:hAnsi="Comic Sans MS" w:cs="Times New Roman"/>
        </w:rPr>
      </w:pPr>
      <w:r w:rsidRPr="00D06D6A">
        <w:rPr>
          <w:rFonts w:ascii="Comic Sans MS" w:hAnsi="Comic Sans MS" w:cs="Times New Roman"/>
          <w:b/>
        </w:rPr>
        <w:t>2</w:t>
      </w:r>
      <w:r w:rsidR="00FC5E53" w:rsidRPr="00D06D6A">
        <w:rPr>
          <w:rFonts w:ascii="Comic Sans MS" w:hAnsi="Comic Sans MS" w:cs="Times New Roman"/>
          <w:b/>
          <w:vertAlign w:val="superscript"/>
        </w:rPr>
        <w:t>η</w:t>
      </w:r>
      <w:r w:rsidR="00FC5E53" w:rsidRPr="00D06D6A">
        <w:rPr>
          <w:rFonts w:ascii="Comic Sans MS" w:hAnsi="Comic Sans MS" w:cs="Times New Roman"/>
          <w:b/>
        </w:rPr>
        <w:t xml:space="preserve"> Συνεδρία </w:t>
      </w:r>
      <w:r w:rsidR="00FC5E53" w:rsidRPr="00D06D6A">
        <w:rPr>
          <w:rFonts w:ascii="Comic Sans MS" w:hAnsi="Comic Sans MS" w:cs="Times New Roman"/>
        </w:rPr>
        <w:t>(10:00-12:</w:t>
      </w:r>
      <w:r w:rsidR="00452892" w:rsidRPr="00D06D6A">
        <w:rPr>
          <w:rFonts w:ascii="Comic Sans MS" w:hAnsi="Comic Sans MS" w:cs="Times New Roman"/>
        </w:rPr>
        <w:t>15</w:t>
      </w:r>
      <w:r w:rsidR="00FC5E53" w:rsidRPr="00D06D6A">
        <w:rPr>
          <w:rFonts w:ascii="Comic Sans MS" w:hAnsi="Comic Sans MS" w:cs="Times New Roman"/>
        </w:rPr>
        <w:t>)</w:t>
      </w:r>
      <w:r w:rsidR="00CD14C8" w:rsidRPr="00D06D6A">
        <w:rPr>
          <w:rFonts w:ascii="Comic Sans MS" w:hAnsi="Comic Sans MS" w:cs="Times New Roman"/>
        </w:rPr>
        <w:t xml:space="preserve"> (Προεδρείο:</w:t>
      </w:r>
      <w:r w:rsidR="00E76300" w:rsidRPr="00E76300">
        <w:t xml:space="preserve"> </w:t>
      </w:r>
      <w:r w:rsidR="00E76300" w:rsidRPr="00E76300">
        <w:rPr>
          <w:rFonts w:ascii="Comic Sans MS" w:hAnsi="Comic Sans MS" w:cs="Times New Roman"/>
          <w:b/>
        </w:rPr>
        <w:t>Π. Πρασόπουλος, A. Τσαλκίδης</w:t>
      </w:r>
      <w:r w:rsidR="00CD14C8" w:rsidRPr="00D06D6A">
        <w:rPr>
          <w:rFonts w:ascii="Comic Sans MS" w:hAnsi="Comic Sans MS" w:cs="Times New Roman"/>
        </w:rPr>
        <w:t>)</w:t>
      </w:r>
    </w:p>
    <w:p w:rsidR="00E76300" w:rsidRPr="00E76300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t>Νεογνικός ίκτερος: Αιτιολογία και αντιμετώπιση (</w:t>
      </w:r>
      <w:r w:rsidRPr="00E76300">
        <w:rPr>
          <w:rFonts w:ascii="Comic Sans MS" w:hAnsi="Comic Sans MS" w:cs="Times New Roman"/>
          <w:b/>
        </w:rPr>
        <w:t>Σκορδαλά</w:t>
      </w:r>
      <w:r w:rsidRPr="00E76300">
        <w:rPr>
          <w:rFonts w:ascii="Comic Sans MS" w:hAnsi="Comic Sans MS" w:cs="Times New Roman"/>
        </w:rPr>
        <w:t>)</w:t>
      </w:r>
    </w:p>
    <w:p w:rsidR="00E76300" w:rsidRPr="00E76300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t>Εφαρμογές της υπερηχοτομογραφίας στην Παιδιατρική (</w:t>
      </w:r>
      <w:r w:rsidRPr="00E76300">
        <w:rPr>
          <w:rFonts w:ascii="Comic Sans MS" w:hAnsi="Comic Sans MS" w:cs="Times New Roman"/>
          <w:b/>
        </w:rPr>
        <w:t>Δευτεραίος</w:t>
      </w:r>
      <w:r w:rsidRPr="00E76300">
        <w:rPr>
          <w:rFonts w:ascii="Comic Sans MS" w:hAnsi="Comic Sans MS" w:cs="Times New Roman"/>
        </w:rPr>
        <w:t>)</w:t>
      </w:r>
    </w:p>
    <w:p w:rsidR="00E76300" w:rsidRPr="00E76300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t>Διερεύνηση του παιδιού με χρόνιο βήχα (</w:t>
      </w:r>
      <w:r w:rsidRPr="00E76300">
        <w:rPr>
          <w:rFonts w:ascii="Comic Sans MS" w:hAnsi="Comic Sans MS" w:cs="Times New Roman"/>
          <w:b/>
        </w:rPr>
        <w:t>Παρασκάκης</w:t>
      </w:r>
      <w:r w:rsidRPr="00E76300">
        <w:rPr>
          <w:rFonts w:ascii="Comic Sans MS" w:hAnsi="Comic Sans MS" w:cs="Times New Roman"/>
        </w:rPr>
        <w:t>)</w:t>
      </w:r>
    </w:p>
    <w:p w:rsidR="00E76300" w:rsidRPr="00D333F6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t>Διαγνωστική προσέγγιση και αντιμετώπιση παιδιού με θρομβοπενία (</w:t>
      </w:r>
      <w:r w:rsidRPr="00E76300">
        <w:rPr>
          <w:rFonts w:ascii="Comic Sans MS" w:hAnsi="Comic Sans MS" w:cs="Times New Roman"/>
          <w:b/>
        </w:rPr>
        <w:t>Μανταδάκης</w:t>
      </w:r>
      <w:r w:rsidRPr="00E76300">
        <w:rPr>
          <w:rFonts w:ascii="Comic Sans MS" w:hAnsi="Comic Sans MS" w:cs="Times New Roman"/>
        </w:rPr>
        <w:t>)</w:t>
      </w:r>
    </w:p>
    <w:p w:rsidR="00E76300" w:rsidRPr="00D333F6" w:rsidRDefault="00E76300" w:rsidP="00E76300">
      <w:pPr>
        <w:spacing w:after="0" w:line="480" w:lineRule="auto"/>
        <w:rPr>
          <w:rFonts w:ascii="Comic Sans MS" w:hAnsi="Comic Sans MS" w:cs="Times New Roman"/>
        </w:rPr>
      </w:pPr>
    </w:p>
    <w:p w:rsidR="00E94C78" w:rsidRPr="00D06D6A" w:rsidRDefault="00FC5E53" w:rsidP="00FC5E53">
      <w:pPr>
        <w:rPr>
          <w:rFonts w:ascii="Comic Sans MS" w:hAnsi="Comic Sans MS" w:cs="Times New Roman"/>
        </w:rPr>
      </w:pPr>
      <w:r w:rsidRPr="00D06D6A">
        <w:rPr>
          <w:rFonts w:ascii="Comic Sans MS" w:hAnsi="Comic Sans MS" w:cs="Times New Roman"/>
          <w:b/>
        </w:rPr>
        <w:t xml:space="preserve">Ομιλία </w:t>
      </w:r>
      <w:r w:rsidRPr="00D06D6A">
        <w:rPr>
          <w:rFonts w:ascii="Comic Sans MS" w:hAnsi="Comic Sans MS" w:cs="Times New Roman"/>
        </w:rPr>
        <w:t>(12:</w:t>
      </w:r>
      <w:r w:rsidR="00452892" w:rsidRPr="00D06D6A">
        <w:rPr>
          <w:rFonts w:ascii="Comic Sans MS" w:hAnsi="Comic Sans MS" w:cs="Times New Roman"/>
        </w:rPr>
        <w:t>15</w:t>
      </w:r>
      <w:r w:rsidRPr="00D06D6A">
        <w:rPr>
          <w:rFonts w:ascii="Comic Sans MS" w:hAnsi="Comic Sans MS" w:cs="Times New Roman"/>
        </w:rPr>
        <w:t>-12:</w:t>
      </w:r>
      <w:r w:rsidR="00B26980" w:rsidRPr="00D06D6A">
        <w:rPr>
          <w:rFonts w:ascii="Comic Sans MS" w:hAnsi="Comic Sans MS" w:cs="Times New Roman"/>
        </w:rPr>
        <w:t>45</w:t>
      </w:r>
      <w:r w:rsidRPr="00D06D6A">
        <w:rPr>
          <w:rFonts w:ascii="Comic Sans MS" w:hAnsi="Comic Sans MS" w:cs="Times New Roman"/>
        </w:rPr>
        <w:t xml:space="preserve">): </w:t>
      </w:r>
      <w:r w:rsidR="00E94C78" w:rsidRPr="00D06D6A">
        <w:rPr>
          <w:rFonts w:ascii="Comic Sans MS" w:hAnsi="Comic Sans MS" w:cs="Times New Roman"/>
        </w:rPr>
        <w:t xml:space="preserve">Προεδρείο: </w:t>
      </w:r>
      <w:r w:rsidR="00E94C78" w:rsidRPr="00D06D6A">
        <w:rPr>
          <w:rFonts w:ascii="Comic Sans MS" w:hAnsi="Comic Sans MS" w:cs="Times New Roman"/>
          <w:b/>
        </w:rPr>
        <w:t>Α. Χατζημιχαήλ</w:t>
      </w:r>
    </w:p>
    <w:p w:rsidR="00FC5E53" w:rsidRPr="00D06D6A" w:rsidRDefault="00FC5E53" w:rsidP="00FC5E53">
      <w:pPr>
        <w:rPr>
          <w:rFonts w:ascii="Comic Sans MS" w:hAnsi="Comic Sans MS" w:cs="Times New Roman"/>
        </w:rPr>
      </w:pPr>
      <w:r w:rsidRPr="00D06D6A">
        <w:rPr>
          <w:rFonts w:ascii="Comic Sans MS" w:hAnsi="Comic Sans MS" w:cs="Times New Roman"/>
        </w:rPr>
        <w:t>Γενόσημα φάρμακα: Μύθοι και πραγματικότητα (</w:t>
      </w:r>
      <w:r w:rsidRPr="00D06D6A">
        <w:rPr>
          <w:rFonts w:ascii="Comic Sans MS" w:hAnsi="Comic Sans MS" w:cs="Times New Roman"/>
          <w:b/>
        </w:rPr>
        <w:t>Βούρτσης</w:t>
      </w:r>
      <w:r w:rsidRPr="00D06D6A">
        <w:rPr>
          <w:rFonts w:ascii="Comic Sans MS" w:hAnsi="Comic Sans MS" w:cs="Times New Roman"/>
        </w:rPr>
        <w:t>)</w:t>
      </w:r>
    </w:p>
    <w:p w:rsidR="00E94C78" w:rsidRPr="00D06D6A" w:rsidRDefault="00E94C78" w:rsidP="00FC5E53">
      <w:pPr>
        <w:rPr>
          <w:rFonts w:ascii="Comic Sans MS" w:hAnsi="Comic Sans MS" w:cs="Times New Roman"/>
        </w:rPr>
      </w:pPr>
    </w:p>
    <w:p w:rsidR="00FC5E53" w:rsidRPr="00D06D6A" w:rsidRDefault="00D9618D" w:rsidP="00FC5E53">
      <w:pPr>
        <w:spacing w:after="0" w:line="480" w:lineRule="auto"/>
        <w:rPr>
          <w:rFonts w:ascii="Comic Sans MS" w:hAnsi="Comic Sans MS" w:cs="Times New Roman"/>
        </w:rPr>
      </w:pPr>
      <w:r w:rsidRPr="00D06D6A">
        <w:rPr>
          <w:rFonts w:ascii="Comic Sans MS" w:hAnsi="Comic Sans MS" w:cs="Times New Roman"/>
          <w:b/>
        </w:rPr>
        <w:t>3</w:t>
      </w:r>
      <w:r w:rsidR="00FC5E53" w:rsidRPr="00D06D6A">
        <w:rPr>
          <w:rFonts w:ascii="Comic Sans MS" w:hAnsi="Comic Sans MS" w:cs="Times New Roman"/>
          <w:b/>
          <w:vertAlign w:val="superscript"/>
        </w:rPr>
        <w:t>η</w:t>
      </w:r>
      <w:r w:rsidR="00FC5E53" w:rsidRPr="00D06D6A">
        <w:rPr>
          <w:rFonts w:ascii="Comic Sans MS" w:hAnsi="Comic Sans MS" w:cs="Times New Roman"/>
          <w:b/>
        </w:rPr>
        <w:t xml:space="preserve"> Συνεδρία </w:t>
      </w:r>
      <w:r w:rsidR="00FC5E53" w:rsidRPr="00D06D6A">
        <w:rPr>
          <w:rFonts w:ascii="Comic Sans MS" w:hAnsi="Comic Sans MS" w:cs="Times New Roman"/>
        </w:rPr>
        <w:t>(12:</w:t>
      </w:r>
      <w:r w:rsidR="00B26980" w:rsidRPr="00D06D6A">
        <w:rPr>
          <w:rFonts w:ascii="Comic Sans MS" w:hAnsi="Comic Sans MS" w:cs="Times New Roman"/>
        </w:rPr>
        <w:t>45</w:t>
      </w:r>
      <w:r w:rsidR="00FC5E53" w:rsidRPr="00D06D6A">
        <w:rPr>
          <w:rFonts w:ascii="Comic Sans MS" w:hAnsi="Comic Sans MS" w:cs="Times New Roman"/>
        </w:rPr>
        <w:t>-14:</w:t>
      </w:r>
      <w:r w:rsidR="00B26980" w:rsidRPr="00D06D6A">
        <w:rPr>
          <w:rFonts w:ascii="Comic Sans MS" w:hAnsi="Comic Sans MS" w:cs="Times New Roman"/>
        </w:rPr>
        <w:t>45</w:t>
      </w:r>
      <w:r w:rsidR="00FC5E53" w:rsidRPr="00D06D6A">
        <w:rPr>
          <w:rFonts w:ascii="Comic Sans MS" w:hAnsi="Comic Sans MS" w:cs="Times New Roman"/>
        </w:rPr>
        <w:t>)</w:t>
      </w:r>
      <w:r w:rsidR="00CD14C8" w:rsidRPr="00D06D6A">
        <w:rPr>
          <w:rFonts w:ascii="Comic Sans MS" w:hAnsi="Comic Sans MS" w:cs="Times New Roman"/>
        </w:rPr>
        <w:t xml:space="preserve"> (Προεδρείο: </w:t>
      </w:r>
      <w:r w:rsidR="00E76300" w:rsidRPr="00E76300">
        <w:rPr>
          <w:rFonts w:ascii="Comic Sans MS" w:hAnsi="Comic Sans MS" w:cs="Times New Roman"/>
          <w:b/>
        </w:rPr>
        <w:t>Ι. Τσανάκας, Α. Χατζημιχαήλ</w:t>
      </w:r>
      <w:r w:rsidR="00CD14C8" w:rsidRPr="00D06D6A">
        <w:rPr>
          <w:rFonts w:ascii="Comic Sans MS" w:hAnsi="Comic Sans MS" w:cs="Times New Roman"/>
        </w:rPr>
        <w:t>)</w:t>
      </w:r>
    </w:p>
    <w:p w:rsidR="00E76300" w:rsidRPr="00E76300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t>Αλλεργία στο αγελαδινό γάλα: Σύγχρονες απόψεις (</w:t>
      </w:r>
      <w:r w:rsidRPr="00E76300">
        <w:rPr>
          <w:rFonts w:ascii="Comic Sans MS" w:hAnsi="Comic Sans MS" w:cs="Times New Roman"/>
          <w:b/>
        </w:rPr>
        <w:t>Ξυνιάς</w:t>
      </w:r>
      <w:r w:rsidRPr="00E76300">
        <w:rPr>
          <w:rFonts w:ascii="Comic Sans MS" w:hAnsi="Comic Sans MS" w:cs="Times New Roman"/>
        </w:rPr>
        <w:t>)</w:t>
      </w:r>
    </w:p>
    <w:p w:rsidR="00E76300" w:rsidRPr="00E76300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t>Ενδείξεις παραπομπής σε παιδοκαρδιολόγο (</w:t>
      </w:r>
      <w:r w:rsidRPr="00E76300">
        <w:rPr>
          <w:rFonts w:ascii="Comic Sans MS" w:hAnsi="Comic Sans MS" w:cs="Times New Roman"/>
          <w:b/>
        </w:rPr>
        <w:t>Γιαννόπουλος</w:t>
      </w:r>
      <w:r w:rsidRPr="00E76300">
        <w:rPr>
          <w:rFonts w:ascii="Comic Sans MS" w:hAnsi="Comic Sans MS" w:cs="Times New Roman"/>
        </w:rPr>
        <w:t>)</w:t>
      </w:r>
    </w:p>
    <w:p w:rsidR="00E76300" w:rsidRPr="00E76300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t>Υπερκινητικότητα: Σύμπτωμα ή διαταραχή; (</w:t>
      </w:r>
      <w:r w:rsidRPr="00E76300">
        <w:rPr>
          <w:rFonts w:ascii="Comic Sans MS" w:hAnsi="Comic Sans MS" w:cs="Times New Roman"/>
          <w:b/>
        </w:rPr>
        <w:t>Σερντάρη</w:t>
      </w:r>
      <w:r w:rsidRPr="00E76300">
        <w:rPr>
          <w:rFonts w:ascii="Comic Sans MS" w:hAnsi="Comic Sans MS" w:cs="Times New Roman"/>
        </w:rPr>
        <w:t>)</w:t>
      </w:r>
    </w:p>
    <w:p w:rsidR="00E76300" w:rsidRPr="00E76300" w:rsidRDefault="00E76300" w:rsidP="00E76300">
      <w:pPr>
        <w:spacing w:after="0" w:line="480" w:lineRule="auto"/>
        <w:rPr>
          <w:rFonts w:ascii="Comic Sans MS" w:hAnsi="Comic Sans MS" w:cs="Times New Roman"/>
        </w:rPr>
      </w:pPr>
      <w:r w:rsidRPr="00E76300">
        <w:rPr>
          <w:rFonts w:ascii="Comic Sans MS" w:hAnsi="Comic Sans MS" w:cs="Times New Roman"/>
        </w:rPr>
        <w:lastRenderedPageBreak/>
        <w:t>Ενδείξεις επεμβατικών χειρισμών σε παιδιατρικούς ασθενείς (</w:t>
      </w:r>
      <w:r w:rsidRPr="00E76300">
        <w:rPr>
          <w:rFonts w:ascii="Comic Sans MS" w:hAnsi="Comic Sans MS" w:cs="Times New Roman"/>
          <w:b/>
        </w:rPr>
        <w:t>Γαρδίκης</w:t>
      </w:r>
      <w:r w:rsidRPr="00E76300">
        <w:rPr>
          <w:rFonts w:ascii="Comic Sans MS" w:hAnsi="Comic Sans MS" w:cs="Times New Roman"/>
        </w:rPr>
        <w:t>)</w:t>
      </w:r>
    </w:p>
    <w:p w:rsidR="00E76300" w:rsidRPr="00D333F6" w:rsidRDefault="00D333F6" w:rsidP="00E76300">
      <w:pPr>
        <w:spacing w:after="0" w:line="48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Νεότερα για την πρόληψη των μηνιγγιτιδοκοκκικών λοιμώξεων</w:t>
      </w:r>
      <w:r w:rsidR="00E76300" w:rsidRPr="00E76300">
        <w:rPr>
          <w:rFonts w:ascii="Comic Sans MS" w:hAnsi="Comic Sans MS" w:cs="Times New Roman"/>
        </w:rPr>
        <w:t xml:space="preserve"> (</w:t>
      </w:r>
      <w:r w:rsidRPr="00D333F6">
        <w:rPr>
          <w:rFonts w:ascii="Comic Sans MS" w:hAnsi="Comic Sans MS" w:cs="Times New Roman"/>
          <w:b/>
        </w:rPr>
        <w:t>Μίχος</w:t>
      </w:r>
      <w:r w:rsidR="00E76300" w:rsidRPr="00E76300">
        <w:rPr>
          <w:rFonts w:ascii="Comic Sans MS" w:hAnsi="Comic Sans MS" w:cs="Times New Roman"/>
        </w:rPr>
        <w:t>)</w:t>
      </w:r>
    </w:p>
    <w:p w:rsidR="00E76300" w:rsidRPr="00D333F6" w:rsidRDefault="00E76300" w:rsidP="00E76300">
      <w:pPr>
        <w:spacing w:after="0" w:line="480" w:lineRule="auto"/>
        <w:rPr>
          <w:rFonts w:ascii="Comic Sans MS" w:hAnsi="Comic Sans MS" w:cs="Times New Roman"/>
        </w:rPr>
      </w:pPr>
    </w:p>
    <w:p w:rsidR="00FC5E53" w:rsidRPr="00D06D6A" w:rsidRDefault="00FC5E53" w:rsidP="00A777EC">
      <w:pPr>
        <w:spacing w:after="0" w:line="480" w:lineRule="auto"/>
        <w:rPr>
          <w:rFonts w:ascii="Comic Sans MS" w:hAnsi="Comic Sans MS"/>
          <w:b/>
          <w:lang w:val="en-US"/>
        </w:rPr>
      </w:pPr>
      <w:r w:rsidRPr="00D06D6A">
        <w:rPr>
          <w:rFonts w:ascii="Comic Sans MS" w:hAnsi="Comic Sans MS" w:cs="Times New Roman"/>
          <w:b/>
          <w:lang w:val="en-US"/>
        </w:rPr>
        <w:t>14:</w:t>
      </w:r>
      <w:r w:rsidR="00B26980" w:rsidRPr="00D06D6A">
        <w:rPr>
          <w:rFonts w:ascii="Comic Sans MS" w:hAnsi="Comic Sans MS" w:cs="Times New Roman"/>
          <w:b/>
        </w:rPr>
        <w:t>50</w:t>
      </w:r>
      <w:r w:rsidRPr="00D06D6A">
        <w:rPr>
          <w:rFonts w:ascii="Comic Sans MS" w:hAnsi="Comic Sans MS" w:cs="Times New Roman"/>
          <w:b/>
          <w:lang w:val="en-US"/>
        </w:rPr>
        <w:t>:</w:t>
      </w:r>
      <w:r w:rsidRPr="00D06D6A">
        <w:rPr>
          <w:rFonts w:ascii="Comic Sans MS" w:hAnsi="Comic Sans MS" w:cs="Times New Roman"/>
          <w:lang w:val="en-US"/>
        </w:rPr>
        <w:t xml:space="preserve"> </w:t>
      </w:r>
      <w:r w:rsidRPr="00D06D6A">
        <w:rPr>
          <w:rFonts w:ascii="Comic Sans MS" w:hAnsi="Comic Sans MS" w:cs="Times New Roman"/>
        </w:rPr>
        <w:t>Συμπεράσματα, λήξη διημερίδας, ελαφρ</w:t>
      </w:r>
      <w:r w:rsidR="005C77AD" w:rsidRPr="00D06D6A">
        <w:rPr>
          <w:rFonts w:ascii="Comic Sans MS" w:hAnsi="Comic Sans MS" w:cs="Times New Roman"/>
        </w:rPr>
        <w:t>ύ</w:t>
      </w:r>
      <w:r w:rsidRPr="00D06D6A">
        <w:rPr>
          <w:rFonts w:ascii="Comic Sans MS" w:hAnsi="Comic Sans MS" w:cs="Times New Roman"/>
        </w:rPr>
        <w:t xml:space="preserve"> γεύμα</w:t>
      </w:r>
    </w:p>
    <w:sectPr w:rsidR="00FC5E53" w:rsidRPr="00D06D6A" w:rsidSect="00586369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26" w:rsidRDefault="00164A26" w:rsidP="000552E5">
      <w:pPr>
        <w:spacing w:after="0" w:line="240" w:lineRule="auto"/>
      </w:pPr>
      <w:r>
        <w:separator/>
      </w:r>
    </w:p>
  </w:endnote>
  <w:endnote w:type="continuationSeparator" w:id="0">
    <w:p w:rsidR="00164A26" w:rsidRDefault="00164A26" w:rsidP="0005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1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2E5" w:rsidRDefault="00055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3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52E5" w:rsidRDefault="00055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26" w:rsidRDefault="00164A26" w:rsidP="000552E5">
      <w:pPr>
        <w:spacing w:after="0" w:line="240" w:lineRule="auto"/>
      </w:pPr>
      <w:r>
        <w:separator/>
      </w:r>
    </w:p>
  </w:footnote>
  <w:footnote w:type="continuationSeparator" w:id="0">
    <w:p w:rsidR="00164A26" w:rsidRDefault="00164A26" w:rsidP="0005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28"/>
    <w:rsid w:val="000116DE"/>
    <w:rsid w:val="00023C75"/>
    <w:rsid w:val="00034C4C"/>
    <w:rsid w:val="000552E5"/>
    <w:rsid w:val="000657C9"/>
    <w:rsid w:val="00065A02"/>
    <w:rsid w:val="000810C8"/>
    <w:rsid w:val="00082D89"/>
    <w:rsid w:val="00094ED4"/>
    <w:rsid w:val="000A5BAC"/>
    <w:rsid w:val="000C0885"/>
    <w:rsid w:val="000C79F7"/>
    <w:rsid w:val="000D6F9E"/>
    <w:rsid w:val="00105F3E"/>
    <w:rsid w:val="00110CBF"/>
    <w:rsid w:val="00122DE0"/>
    <w:rsid w:val="00127D00"/>
    <w:rsid w:val="00133150"/>
    <w:rsid w:val="00150302"/>
    <w:rsid w:val="001517C0"/>
    <w:rsid w:val="00162E9B"/>
    <w:rsid w:val="00164A26"/>
    <w:rsid w:val="00172E49"/>
    <w:rsid w:val="00180D82"/>
    <w:rsid w:val="00196D41"/>
    <w:rsid w:val="001976C5"/>
    <w:rsid w:val="001A4BEA"/>
    <w:rsid w:val="001A5CF1"/>
    <w:rsid w:val="001B0B9E"/>
    <w:rsid w:val="001D1403"/>
    <w:rsid w:val="001E4EAB"/>
    <w:rsid w:val="001F0F20"/>
    <w:rsid w:val="00204B36"/>
    <w:rsid w:val="00216AE2"/>
    <w:rsid w:val="00217C62"/>
    <w:rsid w:val="002352C2"/>
    <w:rsid w:val="00272043"/>
    <w:rsid w:val="002F4019"/>
    <w:rsid w:val="00307CF7"/>
    <w:rsid w:val="00313A51"/>
    <w:rsid w:val="003146BB"/>
    <w:rsid w:val="00320844"/>
    <w:rsid w:val="003614E9"/>
    <w:rsid w:val="003655BE"/>
    <w:rsid w:val="00366232"/>
    <w:rsid w:val="0036787A"/>
    <w:rsid w:val="003A669E"/>
    <w:rsid w:val="003D0F49"/>
    <w:rsid w:val="003D6566"/>
    <w:rsid w:val="003E2CE5"/>
    <w:rsid w:val="00413311"/>
    <w:rsid w:val="0045243E"/>
    <w:rsid w:val="00452892"/>
    <w:rsid w:val="004747DB"/>
    <w:rsid w:val="00476839"/>
    <w:rsid w:val="00491933"/>
    <w:rsid w:val="00497C71"/>
    <w:rsid w:val="004B1086"/>
    <w:rsid w:val="004B68A5"/>
    <w:rsid w:val="004C5387"/>
    <w:rsid w:val="004D55CA"/>
    <w:rsid w:val="004E4D8B"/>
    <w:rsid w:val="004E5EA1"/>
    <w:rsid w:val="004F00A0"/>
    <w:rsid w:val="0050631B"/>
    <w:rsid w:val="00513DDF"/>
    <w:rsid w:val="00543D21"/>
    <w:rsid w:val="00556F08"/>
    <w:rsid w:val="00574F50"/>
    <w:rsid w:val="0057658F"/>
    <w:rsid w:val="00586369"/>
    <w:rsid w:val="005A5CC3"/>
    <w:rsid w:val="005B43AF"/>
    <w:rsid w:val="005C3CB0"/>
    <w:rsid w:val="005C77AD"/>
    <w:rsid w:val="005D2138"/>
    <w:rsid w:val="005D40A5"/>
    <w:rsid w:val="005F0D74"/>
    <w:rsid w:val="0060280D"/>
    <w:rsid w:val="00612F5A"/>
    <w:rsid w:val="00620AD2"/>
    <w:rsid w:val="00635AAD"/>
    <w:rsid w:val="00636A26"/>
    <w:rsid w:val="0064123C"/>
    <w:rsid w:val="00656662"/>
    <w:rsid w:val="00667F11"/>
    <w:rsid w:val="006760B7"/>
    <w:rsid w:val="00684942"/>
    <w:rsid w:val="006904CC"/>
    <w:rsid w:val="006B2FB5"/>
    <w:rsid w:val="006E6AEB"/>
    <w:rsid w:val="006E6D19"/>
    <w:rsid w:val="0070325B"/>
    <w:rsid w:val="00716CA7"/>
    <w:rsid w:val="007229B7"/>
    <w:rsid w:val="007520B3"/>
    <w:rsid w:val="007731D2"/>
    <w:rsid w:val="0078394A"/>
    <w:rsid w:val="00786A03"/>
    <w:rsid w:val="007A5708"/>
    <w:rsid w:val="007C1BF5"/>
    <w:rsid w:val="007C47DC"/>
    <w:rsid w:val="007D1416"/>
    <w:rsid w:val="007D703B"/>
    <w:rsid w:val="007E0DF0"/>
    <w:rsid w:val="007E63F5"/>
    <w:rsid w:val="00801B0D"/>
    <w:rsid w:val="00803FCA"/>
    <w:rsid w:val="00807AC3"/>
    <w:rsid w:val="00825775"/>
    <w:rsid w:val="00835B01"/>
    <w:rsid w:val="00847E39"/>
    <w:rsid w:val="00862F04"/>
    <w:rsid w:val="00870E59"/>
    <w:rsid w:val="00884A19"/>
    <w:rsid w:val="00894288"/>
    <w:rsid w:val="008A5A79"/>
    <w:rsid w:val="008B114C"/>
    <w:rsid w:val="008B4401"/>
    <w:rsid w:val="008B4A2F"/>
    <w:rsid w:val="008B4B28"/>
    <w:rsid w:val="008B66FB"/>
    <w:rsid w:val="008B6853"/>
    <w:rsid w:val="008C04D2"/>
    <w:rsid w:val="008C1A07"/>
    <w:rsid w:val="008F31D5"/>
    <w:rsid w:val="00921E33"/>
    <w:rsid w:val="00924840"/>
    <w:rsid w:val="009264CF"/>
    <w:rsid w:val="00930BC0"/>
    <w:rsid w:val="00952335"/>
    <w:rsid w:val="00963679"/>
    <w:rsid w:val="0099470F"/>
    <w:rsid w:val="00994C1A"/>
    <w:rsid w:val="009B52AC"/>
    <w:rsid w:val="009C28B8"/>
    <w:rsid w:val="009D3B18"/>
    <w:rsid w:val="009D6C11"/>
    <w:rsid w:val="009F07CD"/>
    <w:rsid w:val="009F4B64"/>
    <w:rsid w:val="009F6E4A"/>
    <w:rsid w:val="00A015BF"/>
    <w:rsid w:val="00A16798"/>
    <w:rsid w:val="00A25C27"/>
    <w:rsid w:val="00A415E7"/>
    <w:rsid w:val="00A722C8"/>
    <w:rsid w:val="00A725A2"/>
    <w:rsid w:val="00A72FC3"/>
    <w:rsid w:val="00A777EC"/>
    <w:rsid w:val="00A801D6"/>
    <w:rsid w:val="00A87265"/>
    <w:rsid w:val="00AB529F"/>
    <w:rsid w:val="00AC6F7F"/>
    <w:rsid w:val="00AD142F"/>
    <w:rsid w:val="00AD710F"/>
    <w:rsid w:val="00AF637E"/>
    <w:rsid w:val="00B02021"/>
    <w:rsid w:val="00B060D3"/>
    <w:rsid w:val="00B242E4"/>
    <w:rsid w:val="00B26980"/>
    <w:rsid w:val="00B33DA8"/>
    <w:rsid w:val="00B51D0F"/>
    <w:rsid w:val="00B546FC"/>
    <w:rsid w:val="00B61998"/>
    <w:rsid w:val="00B621A4"/>
    <w:rsid w:val="00B642CC"/>
    <w:rsid w:val="00B64773"/>
    <w:rsid w:val="00B64E9D"/>
    <w:rsid w:val="00B87A0B"/>
    <w:rsid w:val="00B909C8"/>
    <w:rsid w:val="00B922F6"/>
    <w:rsid w:val="00BB58B3"/>
    <w:rsid w:val="00BB5BFB"/>
    <w:rsid w:val="00BC7539"/>
    <w:rsid w:val="00BF31B3"/>
    <w:rsid w:val="00BF5B6B"/>
    <w:rsid w:val="00BF74AB"/>
    <w:rsid w:val="00C02287"/>
    <w:rsid w:val="00C11E4B"/>
    <w:rsid w:val="00C136D1"/>
    <w:rsid w:val="00C45863"/>
    <w:rsid w:val="00C45D4A"/>
    <w:rsid w:val="00C5258D"/>
    <w:rsid w:val="00C64F86"/>
    <w:rsid w:val="00C7278A"/>
    <w:rsid w:val="00C76554"/>
    <w:rsid w:val="00C77793"/>
    <w:rsid w:val="00C87B8B"/>
    <w:rsid w:val="00C9577A"/>
    <w:rsid w:val="00C979E0"/>
    <w:rsid w:val="00CA31C3"/>
    <w:rsid w:val="00CA7A76"/>
    <w:rsid w:val="00CB6F90"/>
    <w:rsid w:val="00CC1ED4"/>
    <w:rsid w:val="00CC5781"/>
    <w:rsid w:val="00CD14C8"/>
    <w:rsid w:val="00CD226A"/>
    <w:rsid w:val="00CD5A5E"/>
    <w:rsid w:val="00CE2F58"/>
    <w:rsid w:val="00CE492E"/>
    <w:rsid w:val="00CE5AA6"/>
    <w:rsid w:val="00CF1B2D"/>
    <w:rsid w:val="00D06D6A"/>
    <w:rsid w:val="00D12942"/>
    <w:rsid w:val="00D12953"/>
    <w:rsid w:val="00D333F6"/>
    <w:rsid w:val="00D41BB0"/>
    <w:rsid w:val="00D4260A"/>
    <w:rsid w:val="00D4640D"/>
    <w:rsid w:val="00D55951"/>
    <w:rsid w:val="00D668BF"/>
    <w:rsid w:val="00D80852"/>
    <w:rsid w:val="00D86B32"/>
    <w:rsid w:val="00D9481B"/>
    <w:rsid w:val="00D9618D"/>
    <w:rsid w:val="00D975FC"/>
    <w:rsid w:val="00DA00DA"/>
    <w:rsid w:val="00DB4F56"/>
    <w:rsid w:val="00DC29B0"/>
    <w:rsid w:val="00DD29E9"/>
    <w:rsid w:val="00DD3653"/>
    <w:rsid w:val="00DD41A8"/>
    <w:rsid w:val="00DD764F"/>
    <w:rsid w:val="00E208EB"/>
    <w:rsid w:val="00E33CFF"/>
    <w:rsid w:val="00E37FA7"/>
    <w:rsid w:val="00E52762"/>
    <w:rsid w:val="00E64023"/>
    <w:rsid w:val="00E65484"/>
    <w:rsid w:val="00E76300"/>
    <w:rsid w:val="00E771F0"/>
    <w:rsid w:val="00E91437"/>
    <w:rsid w:val="00E94C78"/>
    <w:rsid w:val="00EA2404"/>
    <w:rsid w:val="00EC30CB"/>
    <w:rsid w:val="00EC476A"/>
    <w:rsid w:val="00EF1898"/>
    <w:rsid w:val="00EF5B24"/>
    <w:rsid w:val="00F11E3F"/>
    <w:rsid w:val="00F12FD7"/>
    <w:rsid w:val="00F36E31"/>
    <w:rsid w:val="00F547A7"/>
    <w:rsid w:val="00F57DEB"/>
    <w:rsid w:val="00F62151"/>
    <w:rsid w:val="00F75BB4"/>
    <w:rsid w:val="00F85439"/>
    <w:rsid w:val="00F96DEB"/>
    <w:rsid w:val="00FB48FD"/>
    <w:rsid w:val="00FC5E53"/>
    <w:rsid w:val="00FC7B92"/>
    <w:rsid w:val="00FD0694"/>
    <w:rsid w:val="00FD206C"/>
    <w:rsid w:val="00FD672B"/>
    <w:rsid w:val="00FE153F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E5"/>
  </w:style>
  <w:style w:type="paragraph" w:styleId="Footer">
    <w:name w:val="footer"/>
    <w:basedOn w:val="Normal"/>
    <w:link w:val="FooterChar"/>
    <w:uiPriority w:val="99"/>
    <w:unhideWhenUsed/>
    <w:rsid w:val="0005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E5"/>
  </w:style>
  <w:style w:type="paragraph" w:styleId="Footer">
    <w:name w:val="footer"/>
    <w:basedOn w:val="Normal"/>
    <w:link w:val="FooterChar"/>
    <w:uiPriority w:val="99"/>
    <w:unhideWhenUsed/>
    <w:rsid w:val="0005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E828-16CB-4C00-B7C5-8F5A6035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Ελπιδοφόρος</cp:lastModifiedBy>
  <cp:revision>3</cp:revision>
  <cp:lastPrinted>2014-01-27T07:42:00Z</cp:lastPrinted>
  <dcterms:created xsi:type="dcterms:W3CDTF">2014-01-27T19:56:00Z</dcterms:created>
  <dcterms:modified xsi:type="dcterms:W3CDTF">2014-01-27T20:02:00Z</dcterms:modified>
</cp:coreProperties>
</file>