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7"/>
        <w:tblW w:w="9123" w:type="dxa"/>
        <w:tblBorders>
          <w:insideH w:val="single" w:sz="4" w:space="0" w:color="auto"/>
        </w:tblBorders>
        <w:tblLayout w:type="fixed"/>
        <w:tblLook w:val="00A0"/>
      </w:tblPr>
      <w:tblGrid>
        <w:gridCol w:w="9123"/>
      </w:tblGrid>
      <w:tr w:rsidR="001A17EA" w:rsidRPr="00254BC6">
        <w:trPr>
          <w:trHeight w:val="1762"/>
        </w:trPr>
        <w:tc>
          <w:tcPr>
            <w:tcW w:w="9123" w:type="dxa"/>
          </w:tcPr>
          <w:p w:rsidR="001A17EA" w:rsidRDefault="001A17EA" w:rsidP="002C0936">
            <w:pPr>
              <w:widowControl w:val="0"/>
              <w:ind w:right="567"/>
              <w:jc w:val="center"/>
              <w:rPr>
                <w:lang w:val="en-US"/>
              </w:rPr>
            </w:pPr>
            <w:r w:rsidRPr="001C2D4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alt="SNAG-0001" style="width:90pt;height:82.5pt;visibility:visible">
                  <v:imagedata r:id="rId6" o:title=""/>
                </v:shape>
              </w:pict>
            </w:r>
          </w:p>
          <w:p w:rsidR="001A17EA" w:rsidRDefault="001A17EA" w:rsidP="002C0936">
            <w:pPr>
              <w:widowControl w:val="0"/>
              <w:ind w:right="567"/>
              <w:jc w:val="center"/>
            </w:pPr>
          </w:p>
          <w:p w:rsidR="001A17EA" w:rsidRPr="002B4D73" w:rsidRDefault="001A17EA" w:rsidP="002C0936">
            <w:pPr>
              <w:widowControl w:val="0"/>
              <w:ind w:righ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D73">
              <w:rPr>
                <w:rFonts w:ascii="Arial" w:hAnsi="Arial" w:cs="Arial"/>
                <w:b/>
              </w:rPr>
              <w:t>Ε Λ Λ Η Ν Ι Κ Η  Δ Η Μ Ο Κ Ρ Α Τ  Ι Α</w:t>
            </w:r>
          </w:p>
        </w:tc>
      </w:tr>
    </w:tbl>
    <w:p w:rsidR="001A17EA" w:rsidRDefault="001A17EA"/>
    <w:tbl>
      <w:tblPr>
        <w:tblW w:w="8647" w:type="dxa"/>
        <w:tblInd w:w="-34" w:type="dxa"/>
        <w:tblLook w:val="00A0"/>
      </w:tblPr>
      <w:tblGrid>
        <w:gridCol w:w="4820"/>
        <w:gridCol w:w="3827"/>
      </w:tblGrid>
      <w:tr w:rsidR="001A17EA" w:rsidRPr="00027BBC">
        <w:tc>
          <w:tcPr>
            <w:tcW w:w="4820" w:type="dxa"/>
          </w:tcPr>
          <w:p w:rsidR="001A17EA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>ΙΑΤΡΙΚΟΣ ΣΥΛΛΟΓΟΣ ΞΑΝΘΗΣ</w:t>
            </w:r>
          </w:p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Ν.Π.Δ.Δ.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>
        <w:tc>
          <w:tcPr>
            <w:tcW w:w="4820" w:type="dxa"/>
          </w:tcPr>
          <w:p w:rsidR="001A17EA" w:rsidRPr="00684279" w:rsidRDefault="001A17EA" w:rsidP="00D52194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 xml:space="preserve">Ξάνθη   </w:t>
            </w:r>
            <w:r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 xml:space="preserve"> Νοε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2013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>
        <w:tc>
          <w:tcPr>
            <w:tcW w:w="4820" w:type="dxa"/>
          </w:tcPr>
          <w:p w:rsidR="001A17EA" w:rsidRPr="003A415E" w:rsidRDefault="001A17EA" w:rsidP="00332247">
            <w:pPr>
              <w:widowControl w:val="0"/>
              <w:ind w:right="56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Α/Α Δ.Τ. </w:t>
            </w: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 w:rsidTr="006C3E8B">
        <w:trPr>
          <w:trHeight w:val="616"/>
        </w:trPr>
        <w:tc>
          <w:tcPr>
            <w:tcW w:w="8647" w:type="dxa"/>
            <w:gridSpan w:val="2"/>
          </w:tcPr>
          <w:p w:rsidR="001A17EA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  <w:p w:rsidR="001A17EA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A17EA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A17EA" w:rsidRPr="006C3E8B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 w:rsidRPr="006C3E8B">
              <w:rPr>
                <w:rFonts w:ascii="Arial" w:hAnsi="Arial" w:cs="Arial"/>
                <w:b/>
                <w:u w:val="single"/>
              </w:rPr>
              <w:t>ΔΕΛΤΙΟ ΤΥΠΟΥ</w:t>
            </w:r>
          </w:p>
        </w:tc>
      </w:tr>
    </w:tbl>
    <w:p w:rsidR="001A17EA" w:rsidRDefault="001A17EA" w:rsidP="00A7675E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</w:t>
      </w:r>
    </w:p>
    <w:p w:rsidR="001A17EA" w:rsidRPr="00A417C3" w:rsidRDefault="001A17EA" w:rsidP="00D52194">
      <w:pPr>
        <w:jc w:val="both"/>
        <w:rPr>
          <w:rFonts w:ascii="Arial" w:hAnsi="Arial" w:cs="Arial"/>
        </w:rPr>
      </w:pPr>
      <w:r>
        <w:rPr>
          <w:rStyle w:val="Emphasis"/>
          <w:rFonts w:ascii="Arial" w:hAnsi="Arial" w:cs="Arial"/>
          <w:i w:val="0"/>
        </w:rPr>
        <w:t xml:space="preserve">          </w:t>
      </w:r>
      <w:r w:rsidRPr="00A417C3">
        <w:rPr>
          <w:rStyle w:val="Emphasis"/>
          <w:rFonts w:ascii="Arial" w:hAnsi="Arial" w:cs="Arial"/>
          <w:i w:val="0"/>
        </w:rPr>
        <w:t xml:space="preserve">Ο Ιατρικός Σύλλογος Ξάνθης </w:t>
      </w:r>
      <w:r>
        <w:rPr>
          <w:rStyle w:val="Emphasis"/>
          <w:rFonts w:ascii="Arial" w:hAnsi="Arial" w:cs="Arial"/>
          <w:i w:val="0"/>
        </w:rPr>
        <w:t xml:space="preserve">στηρίζει τους εργαστηριακούς ιατρούς (βιοπαθολόγους) στην επίσχεση παροχής υπηρεσιών των ασφαλισμένων του ΕΟΠΥΥ, από Δευτέρα 11 Νοε 2013, όπως εξαγγέλθηκε από τα συνδικαλιστικά τους όργανα ΠΕΕΒΙ και ΠΟΣΙΠΥ. </w:t>
      </w:r>
    </w:p>
    <w:p w:rsidR="001A17EA" w:rsidRDefault="001A17EA" w:rsidP="001A6034">
      <w:pPr>
        <w:jc w:val="both"/>
        <w:rPr>
          <w:rFonts w:ascii="Arial" w:hAnsi="Arial" w:cs="Arial"/>
        </w:rPr>
      </w:pPr>
    </w:p>
    <w:p w:rsidR="001A17EA" w:rsidRPr="00CA4155" w:rsidRDefault="001A17EA" w:rsidP="00CA4155">
      <w:pPr>
        <w:jc w:val="both"/>
        <w:rPr>
          <w:rFonts w:ascii="Arial" w:hAnsi="Arial" w:cs="Arial"/>
        </w:rPr>
      </w:pPr>
    </w:p>
    <w:p w:rsidR="001A17EA" w:rsidRDefault="001A17EA" w:rsidP="00A7675E">
      <w:pPr>
        <w:jc w:val="both"/>
        <w:rPr>
          <w:rFonts w:ascii="Arial" w:hAnsi="Arial" w:cs="Arial"/>
        </w:rPr>
      </w:pPr>
    </w:p>
    <w:p w:rsidR="001A17EA" w:rsidRPr="003B0E3D" w:rsidRDefault="001A17EA" w:rsidP="00B4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1A17EA" w:rsidRPr="002B4D73" w:rsidRDefault="001A17EA" w:rsidP="00CD581C">
      <w:pPr>
        <w:ind w:firstLine="540"/>
        <w:rPr>
          <w:rFonts w:ascii="Arial" w:hAnsi="Arial" w:cs="Arial"/>
        </w:rPr>
      </w:pPr>
      <w:r w:rsidRPr="00B81DAD">
        <w:tab/>
      </w:r>
      <w:r w:rsidRPr="00B81DAD">
        <w:tab/>
      </w:r>
      <w:r w:rsidRPr="002B4D73">
        <w:rPr>
          <w:rFonts w:ascii="Arial" w:hAnsi="Arial" w:cs="Arial"/>
        </w:rPr>
        <w:t xml:space="preserve">Ο                                                       </w:t>
      </w:r>
      <w:r w:rsidRPr="00F62F00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    Ο </w:t>
      </w:r>
    </w:p>
    <w:p w:rsidR="001A17EA" w:rsidRPr="002B4D73" w:rsidRDefault="001A17EA" w:rsidP="00CD581C">
      <w:pPr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ΠΡΟΕΔΡΟΣ                                                ΓΡΑΜΜΑΤΕΑΣ                           </w:t>
      </w:r>
    </w:p>
    <w:p w:rsidR="001A17EA" w:rsidRPr="002B4D73" w:rsidRDefault="001A17EA" w:rsidP="00CD581C">
      <w:pPr>
        <w:rPr>
          <w:rFonts w:ascii="Arial" w:hAnsi="Arial" w:cs="Arial"/>
        </w:rPr>
      </w:pPr>
    </w:p>
    <w:p w:rsidR="001A17EA" w:rsidRPr="002B4D73" w:rsidRDefault="001A17EA" w:rsidP="00CD581C">
      <w:pPr>
        <w:rPr>
          <w:rFonts w:ascii="Arial" w:hAnsi="Arial" w:cs="Arial"/>
        </w:rPr>
      </w:pPr>
    </w:p>
    <w:p w:rsidR="001A17EA" w:rsidRPr="00F62F00" w:rsidRDefault="001A17EA" w:rsidP="00CD581C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>ΑΝΑΣΤΑΣΙΟΣ ΚΑΡΑΔΕΔΟΣ                          ΑΠΟΣΤΟΛΟΣ ΣΟΥΛΙΩΤΗΣ</w:t>
      </w:r>
    </w:p>
    <w:p w:rsidR="001A17EA" w:rsidRPr="00F62F00" w:rsidRDefault="001A17EA" w:rsidP="00CD581C">
      <w:pPr>
        <w:widowControl w:val="0"/>
        <w:ind w:right="567"/>
        <w:jc w:val="both"/>
        <w:rPr>
          <w:rFonts w:ascii="Arial" w:hAnsi="Arial" w:cs="Arial"/>
        </w:rPr>
      </w:pPr>
    </w:p>
    <w:p w:rsidR="001A17EA" w:rsidRPr="00B81DAD" w:rsidRDefault="001A17EA" w:rsidP="0013777A">
      <w:pPr>
        <w:ind w:firstLine="540"/>
        <w:jc w:val="both"/>
      </w:pPr>
      <w:r w:rsidRPr="00B81DAD">
        <w:tab/>
      </w:r>
      <w:r w:rsidRPr="00B81DAD">
        <w:tab/>
      </w:r>
      <w:r>
        <w:t xml:space="preserve"> </w:t>
      </w:r>
    </w:p>
    <w:p w:rsidR="001A17EA" w:rsidRPr="00D327C0" w:rsidRDefault="001A17EA" w:rsidP="0013777A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                                        </w:t>
      </w:r>
      <w:r w:rsidRPr="00810676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   </w:t>
      </w:r>
    </w:p>
    <w:p w:rsidR="001A17EA" w:rsidRPr="000346E9" w:rsidRDefault="001A17EA" w:rsidP="00E24B15">
      <w:pPr>
        <w:widowControl w:val="0"/>
        <w:ind w:left="-284" w:right="170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14.6pt;margin-top:154.25pt;width:449pt;height:96.25pt;z-index:251658240">
            <v:textbox style="mso-next-textbox:#_x0000_s1027">
              <w:txbxContent>
                <w:p w:rsidR="001A17EA" w:rsidRPr="003A415E" w:rsidRDefault="001A17EA" w:rsidP="00E93621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lang w:val="en-GB"/>
                    </w:rPr>
                  </w:pPr>
                  <w:r w:rsidRPr="00D52C61">
                    <w:rPr>
                      <w:rFonts w:ascii="Arial" w:hAnsi="Arial" w:cs="Arial"/>
                      <w:sz w:val="32"/>
                      <w:szCs w:val="32"/>
                    </w:rPr>
                    <w:t>ΙΑΤΡΙΚΟΣ ΣΥΛΛΟΓΟΣ ΞΑΝΘΗΣ</w:t>
                  </w:r>
                  <w:r w:rsidRPr="00D52C61">
                    <w:rPr>
                      <w:u w:val="single"/>
                    </w:rPr>
                    <w:br/>
                  </w:r>
                  <w:r w:rsidRPr="00D52C61">
                    <w:t xml:space="preserve">       </w:t>
                  </w:r>
                  <w:r w:rsidRPr="00D52C61">
                    <w:rPr>
                      <w:rFonts w:ascii="Arial" w:hAnsi="Arial" w:cs="Arial"/>
                    </w:rPr>
                    <w:t>28</w:t>
                  </w:r>
                  <w:r w:rsidRPr="00D52C61">
                    <w:rPr>
                      <w:rFonts w:ascii="Arial" w:hAnsi="Arial" w:cs="Arial"/>
                      <w:vertAlign w:val="superscript"/>
                    </w:rPr>
                    <w:t>ης</w:t>
                  </w:r>
                  <w:r w:rsidRPr="00D52C61">
                    <w:rPr>
                      <w:rFonts w:ascii="Arial" w:hAnsi="Arial" w:cs="Arial"/>
                    </w:rPr>
                    <w:t xml:space="preserve"> ΟΚΤΩΒΡΙΟΥ 214   •   Ξάνθη 67100   •  ΤΗΛ.- </w:t>
                  </w:r>
                  <w:r w:rsidRPr="003A415E">
                    <w:rPr>
                      <w:rFonts w:ascii="Arial" w:hAnsi="Arial" w:cs="Arial"/>
                      <w:lang w:val="en-GB"/>
                    </w:rPr>
                    <w:t xml:space="preserve">FAX: 2541023757 </w:t>
                  </w:r>
                </w:p>
                <w:p w:rsidR="001A17EA" w:rsidRPr="00D52C61" w:rsidRDefault="001A17EA" w:rsidP="00E93621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D52C61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MEDICAL ASSOCIATION OF XANTHI 214 28th OCTOBER STR. 67100 XANTHI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D52C61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GREECE</w:t>
                      </w:r>
                    </w:smartTag>
                  </w:smartTag>
                  <w:r w:rsidRPr="00D52C61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. </w:t>
                  </w:r>
                  <w:r w:rsidRPr="00D52C61">
                    <w:rPr>
                      <w:rFonts w:ascii="Arial" w:hAnsi="Arial" w:cs="Arial"/>
                      <w:b/>
                      <w:sz w:val="14"/>
                      <w:szCs w:val="14"/>
                    </w:rPr>
                    <w:t>PHONE 00362541023757</w:t>
                  </w:r>
                </w:p>
                <w:p w:rsidR="001A17EA" w:rsidRPr="00D52C61" w:rsidRDefault="001A17EA" w:rsidP="00E93621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</w:rPr>
                  </w:pPr>
                  <w:hyperlink r:id="rId7" w:history="1">
                    <w:r w:rsidRPr="00D52C61">
                      <w:rPr>
                        <w:rStyle w:val="Hyperlink"/>
                        <w:rFonts w:ascii="Arial" w:hAnsi="Arial" w:cs="Arial"/>
                        <w:color w:val="auto"/>
                      </w:rPr>
                      <w:t>http://www.isx.gr</w:t>
                    </w:r>
                  </w:hyperlink>
                  <w:r w:rsidRPr="00D52C61">
                    <w:rPr>
                      <w:rFonts w:ascii="Arial" w:hAnsi="Arial" w:cs="Arial"/>
                      <w:u w:val="single"/>
                    </w:rPr>
                    <w:t xml:space="preserve"> • email:iatrikossyllogosxanthis@gmail.com</w:t>
                  </w:r>
                </w:p>
                <w:p w:rsidR="001A17EA" w:rsidRPr="00D52C61" w:rsidRDefault="001A17EA" w:rsidP="00E93621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98" style="position:absolute;left:0;text-align:left;margin-left:-20.2pt;margin-top:444.4pt;width:449pt;height:96.25pt;z-index:251657216">
            <v:textbox style="mso-next-textbox:#_x0000_s1028">
              <w:txbxContent>
                <w:p w:rsidR="001A17EA" w:rsidRPr="003A415E" w:rsidRDefault="001A17EA" w:rsidP="00DD545A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color w:val="333399"/>
                      <w:lang w:val="en-GB"/>
                    </w:rPr>
                  </w:pPr>
                  <w:r w:rsidRPr="00B51EF2">
                    <w:rPr>
                      <w:rFonts w:ascii="Arial" w:hAnsi="Arial" w:cs="Arial"/>
                      <w:color w:val="333399"/>
                      <w:sz w:val="32"/>
                      <w:szCs w:val="32"/>
                    </w:rPr>
                    <w:t>ΙΑΤΡΙΚΟΣ ΣΥΛΛΟΓΟΣ ΞΑΝΘΗΣ</w:t>
                  </w:r>
                  <w:r w:rsidRPr="00615E7B">
                    <w:rPr>
                      <w:color w:val="333399"/>
                      <w:u w:val="single"/>
                    </w:rPr>
                    <w:br/>
                  </w:r>
                  <w:r w:rsidRPr="00615E7B">
                    <w:rPr>
                      <w:color w:val="333399"/>
                    </w:rPr>
                    <w:t xml:space="preserve">       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>28</w:t>
                  </w:r>
                  <w:r w:rsidRPr="00B51EF2">
                    <w:rPr>
                      <w:rFonts w:ascii="Arial" w:hAnsi="Arial" w:cs="Arial"/>
                      <w:color w:val="333399"/>
                      <w:vertAlign w:val="superscript"/>
                    </w:rPr>
                    <w:t>ης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 xml:space="preserve"> ΟΚΤΩΒΡΙΟΥ 214   •   Ξάνθη 67100   •  ΤΗΛ.- </w:t>
                  </w:r>
                  <w:r w:rsidRPr="003A415E">
                    <w:rPr>
                      <w:rFonts w:ascii="Arial" w:hAnsi="Arial" w:cs="Arial"/>
                      <w:color w:val="333399"/>
                      <w:lang w:val="en-GB"/>
                    </w:rPr>
                    <w:t xml:space="preserve">FAX: 2541023757 </w:t>
                  </w:r>
                </w:p>
                <w:p w:rsidR="001A17EA" w:rsidRPr="00B51EF2" w:rsidRDefault="001A17EA" w:rsidP="00DD545A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</w:pPr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 xml:space="preserve">MEDICAL ASSOCIATION OF XANTHI 214 28th OCTOBER STR. 67100 XANTHI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AD0190">
                        <w:rPr>
                          <w:rFonts w:ascii="Arial" w:hAnsi="Arial" w:cs="Arial"/>
                          <w:b/>
                          <w:color w:val="333399"/>
                          <w:sz w:val="14"/>
                          <w:szCs w:val="14"/>
                          <w:lang w:val="en-US"/>
                        </w:rPr>
                        <w:t>GREECE</w:t>
                      </w:r>
                    </w:smartTag>
                  </w:smartTag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 xml:space="preserve">. </w:t>
                  </w:r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  <w:t>PHONE 00362541023757</w:t>
                  </w:r>
                </w:p>
                <w:p w:rsidR="001A17EA" w:rsidRPr="00B51EF2" w:rsidRDefault="001A17EA" w:rsidP="00DD545A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  <w:color w:val="333399"/>
                    </w:rPr>
                  </w:pPr>
                  <w:hyperlink r:id="rId8" w:history="1">
                    <w:r w:rsidRPr="00B51EF2">
                      <w:rPr>
                        <w:rStyle w:val="Hyperlink"/>
                        <w:rFonts w:ascii="Arial" w:hAnsi="Arial" w:cs="Arial"/>
                        <w:color w:val="333399"/>
                      </w:rPr>
                      <w:t>http://www.isx.gr</w:t>
                    </w:r>
                  </w:hyperlink>
                  <w:r w:rsidRPr="00B51EF2">
                    <w:rPr>
                      <w:rFonts w:ascii="Arial" w:hAnsi="Arial" w:cs="Arial"/>
                      <w:color w:val="333399"/>
                      <w:u w:val="single"/>
                    </w:rPr>
                    <w:t xml:space="preserve"> • email:</w:t>
                  </w:r>
                  <w:smartTag w:uri="urn:schemas-microsoft-com:office:smarttags" w:element="PersonName">
                    <w:r w:rsidRPr="00B51EF2">
                      <w:rPr>
                        <w:rFonts w:ascii="Arial" w:hAnsi="Arial" w:cs="Arial"/>
                        <w:color w:val="333399"/>
                        <w:u w:val="single"/>
                      </w:rPr>
                      <w:t>iatrikossyllogosxanthis@gmail.com</w:t>
                    </w:r>
                  </w:smartTag>
                </w:p>
                <w:p w:rsidR="001A17EA" w:rsidRPr="0080490B" w:rsidRDefault="001A17EA" w:rsidP="00DD545A">
                  <w:pPr>
                    <w:jc w:val="center"/>
                  </w:pPr>
                </w:p>
              </w:txbxContent>
            </v:textbox>
          </v:shape>
        </w:pict>
      </w:r>
    </w:p>
    <w:sectPr w:rsidR="001A17EA" w:rsidRPr="000346E9" w:rsidSect="009F7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7EA" w:rsidRDefault="001A17EA" w:rsidP="0013777A">
      <w:r>
        <w:separator/>
      </w:r>
    </w:p>
  </w:endnote>
  <w:endnote w:type="continuationSeparator" w:id="1">
    <w:p w:rsidR="001A17EA" w:rsidRDefault="001A17EA" w:rsidP="001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7EA" w:rsidRDefault="001A17EA" w:rsidP="0013777A">
      <w:r>
        <w:separator/>
      </w:r>
    </w:p>
  </w:footnote>
  <w:footnote w:type="continuationSeparator" w:id="1">
    <w:p w:rsidR="001A17EA" w:rsidRDefault="001A17EA" w:rsidP="0013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06" o:spid="_x0000_s2049" type="#_x0000_t136" style="position:absolute;margin-left:0;margin-top:0;width:390.35pt;height:195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Ι. Σ. Ξ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9F1"/>
    <w:rsid w:val="00027BBC"/>
    <w:rsid w:val="00032174"/>
    <w:rsid w:val="000346E9"/>
    <w:rsid w:val="0003683A"/>
    <w:rsid w:val="000441E6"/>
    <w:rsid w:val="000619B8"/>
    <w:rsid w:val="000642D8"/>
    <w:rsid w:val="00083456"/>
    <w:rsid w:val="00083E44"/>
    <w:rsid w:val="000A3E4C"/>
    <w:rsid w:val="000B2B05"/>
    <w:rsid w:val="000B782C"/>
    <w:rsid w:val="000C26CE"/>
    <w:rsid w:val="000D1E77"/>
    <w:rsid w:val="000D7C57"/>
    <w:rsid w:val="00111C41"/>
    <w:rsid w:val="00135B5E"/>
    <w:rsid w:val="0013777A"/>
    <w:rsid w:val="00137DCE"/>
    <w:rsid w:val="001405AE"/>
    <w:rsid w:val="0014354D"/>
    <w:rsid w:val="00165053"/>
    <w:rsid w:val="00175B61"/>
    <w:rsid w:val="00195C29"/>
    <w:rsid w:val="001A17EA"/>
    <w:rsid w:val="001A6034"/>
    <w:rsid w:val="001C2D4D"/>
    <w:rsid w:val="001F04D7"/>
    <w:rsid w:val="001F339C"/>
    <w:rsid w:val="002163CA"/>
    <w:rsid w:val="00254BC6"/>
    <w:rsid w:val="00254EA3"/>
    <w:rsid w:val="002659F1"/>
    <w:rsid w:val="0027258F"/>
    <w:rsid w:val="002B2473"/>
    <w:rsid w:val="002B4D73"/>
    <w:rsid w:val="002C0936"/>
    <w:rsid w:val="002E3CCB"/>
    <w:rsid w:val="00332247"/>
    <w:rsid w:val="00353CB5"/>
    <w:rsid w:val="003972EC"/>
    <w:rsid w:val="003A415E"/>
    <w:rsid w:val="003B0E3D"/>
    <w:rsid w:val="003B447C"/>
    <w:rsid w:val="003C39BB"/>
    <w:rsid w:val="003D1C9C"/>
    <w:rsid w:val="003E5E47"/>
    <w:rsid w:val="004658C7"/>
    <w:rsid w:val="004837B3"/>
    <w:rsid w:val="004C4847"/>
    <w:rsid w:val="00512DDC"/>
    <w:rsid w:val="00513843"/>
    <w:rsid w:val="00555210"/>
    <w:rsid w:val="00555827"/>
    <w:rsid w:val="00574D73"/>
    <w:rsid w:val="00597A4D"/>
    <w:rsid w:val="005A22A5"/>
    <w:rsid w:val="005B0B2E"/>
    <w:rsid w:val="005E1CF9"/>
    <w:rsid w:val="00615E7B"/>
    <w:rsid w:val="00666390"/>
    <w:rsid w:val="006820BC"/>
    <w:rsid w:val="00684279"/>
    <w:rsid w:val="006C3E8B"/>
    <w:rsid w:val="006F7A5E"/>
    <w:rsid w:val="0075067E"/>
    <w:rsid w:val="00780404"/>
    <w:rsid w:val="00785787"/>
    <w:rsid w:val="00791B5C"/>
    <w:rsid w:val="007A750F"/>
    <w:rsid w:val="007C6E7C"/>
    <w:rsid w:val="007E0D8B"/>
    <w:rsid w:val="007F3FBE"/>
    <w:rsid w:val="007F7E0D"/>
    <w:rsid w:val="0080490B"/>
    <w:rsid w:val="00810676"/>
    <w:rsid w:val="00814078"/>
    <w:rsid w:val="00855DC0"/>
    <w:rsid w:val="00857902"/>
    <w:rsid w:val="008A226C"/>
    <w:rsid w:val="008B69E2"/>
    <w:rsid w:val="008D0F8F"/>
    <w:rsid w:val="00904400"/>
    <w:rsid w:val="00954829"/>
    <w:rsid w:val="009A701A"/>
    <w:rsid w:val="009B2DE8"/>
    <w:rsid w:val="009D1BED"/>
    <w:rsid w:val="009E377D"/>
    <w:rsid w:val="009F7716"/>
    <w:rsid w:val="00A35A6A"/>
    <w:rsid w:val="00A40B42"/>
    <w:rsid w:val="00A417C3"/>
    <w:rsid w:val="00A7675E"/>
    <w:rsid w:val="00AC630A"/>
    <w:rsid w:val="00AD0190"/>
    <w:rsid w:val="00AE38FB"/>
    <w:rsid w:val="00B047E1"/>
    <w:rsid w:val="00B117A6"/>
    <w:rsid w:val="00B42F86"/>
    <w:rsid w:val="00B45BBF"/>
    <w:rsid w:val="00B51EF2"/>
    <w:rsid w:val="00B6239C"/>
    <w:rsid w:val="00B8060A"/>
    <w:rsid w:val="00B81DAD"/>
    <w:rsid w:val="00B81DEB"/>
    <w:rsid w:val="00C14415"/>
    <w:rsid w:val="00C70194"/>
    <w:rsid w:val="00CA30F4"/>
    <w:rsid w:val="00CA4155"/>
    <w:rsid w:val="00CB3550"/>
    <w:rsid w:val="00CD581C"/>
    <w:rsid w:val="00D04812"/>
    <w:rsid w:val="00D05CB5"/>
    <w:rsid w:val="00D125A3"/>
    <w:rsid w:val="00D20118"/>
    <w:rsid w:val="00D3007F"/>
    <w:rsid w:val="00D327C0"/>
    <w:rsid w:val="00D328CF"/>
    <w:rsid w:val="00D41625"/>
    <w:rsid w:val="00D52194"/>
    <w:rsid w:val="00D52A69"/>
    <w:rsid w:val="00D52C61"/>
    <w:rsid w:val="00D62353"/>
    <w:rsid w:val="00D80A6F"/>
    <w:rsid w:val="00DC5C5D"/>
    <w:rsid w:val="00DD515C"/>
    <w:rsid w:val="00DD545A"/>
    <w:rsid w:val="00DE0F6F"/>
    <w:rsid w:val="00E24B15"/>
    <w:rsid w:val="00E25DF4"/>
    <w:rsid w:val="00E70765"/>
    <w:rsid w:val="00E86DEE"/>
    <w:rsid w:val="00E93621"/>
    <w:rsid w:val="00F24D5B"/>
    <w:rsid w:val="00F62F00"/>
    <w:rsid w:val="00F847BD"/>
    <w:rsid w:val="00F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1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5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37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77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37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777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4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B9"/>
    <w:rPr>
      <w:sz w:val="0"/>
      <w:szCs w:val="0"/>
    </w:rPr>
  </w:style>
  <w:style w:type="character" w:styleId="Hyperlink">
    <w:name w:val="Hyperlink"/>
    <w:basedOn w:val="DefaultParagraphFont"/>
    <w:uiPriority w:val="99"/>
    <w:rsid w:val="00DD545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A603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417C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x.g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isx.g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112</Words>
  <Characters>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2013-04-03T09:17:00Z</cp:lastPrinted>
  <dcterms:created xsi:type="dcterms:W3CDTF">2013-11-06T09:39:00Z</dcterms:created>
  <dcterms:modified xsi:type="dcterms:W3CDTF">2013-11-10T15:01:00Z</dcterms:modified>
</cp:coreProperties>
</file>