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6A" w:rsidRDefault="00A26FD2" w:rsidP="00A26FD2">
      <w:pPr>
        <w:spacing w:after="0" w:line="240" w:lineRule="auto"/>
        <w:jc w:val="both"/>
        <w:rPr>
          <w:rFonts w:ascii="Tahoma" w:hAnsi="Tahoma" w:cs="Tahoma"/>
          <w:b/>
          <w:bCs/>
          <w:sz w:val="28"/>
          <w:szCs w:val="28"/>
          <w:u w:val="single"/>
        </w:rPr>
      </w:pPr>
      <w:r>
        <w:rPr>
          <w:rFonts w:ascii="Tahoma" w:hAnsi="Tahoma" w:cs="Tahoma"/>
          <w:b/>
          <w:bCs/>
          <w:sz w:val="28"/>
          <w:szCs w:val="28"/>
          <w:u w:val="single"/>
        </w:rPr>
        <w:t xml:space="preserve">Σχέδιο Κωδικοποίησης </w:t>
      </w:r>
      <w:r w:rsidR="006B7F6A">
        <w:rPr>
          <w:rFonts w:ascii="Tahoma" w:hAnsi="Tahoma" w:cs="Tahoma"/>
          <w:b/>
          <w:bCs/>
          <w:sz w:val="28"/>
          <w:szCs w:val="28"/>
          <w:u w:val="single"/>
        </w:rPr>
        <w:t xml:space="preserve">και Μεταρρύθμισης </w:t>
      </w:r>
      <w:r>
        <w:rPr>
          <w:rFonts w:ascii="Tahoma" w:hAnsi="Tahoma" w:cs="Tahoma"/>
          <w:b/>
          <w:bCs/>
          <w:sz w:val="28"/>
          <w:szCs w:val="28"/>
          <w:u w:val="single"/>
        </w:rPr>
        <w:t xml:space="preserve">της Ιατρικής Νομοθεσίας </w:t>
      </w:r>
    </w:p>
    <w:p w:rsidR="00A26FD2" w:rsidRDefault="006B7F6A" w:rsidP="00A26FD2">
      <w:pPr>
        <w:spacing w:after="0" w:line="240" w:lineRule="auto"/>
        <w:jc w:val="both"/>
        <w:rPr>
          <w:rFonts w:ascii="Tahoma" w:hAnsi="Tahoma" w:cs="Tahoma"/>
          <w:b/>
          <w:bCs/>
          <w:sz w:val="28"/>
          <w:szCs w:val="28"/>
          <w:u w:val="single"/>
        </w:rPr>
      </w:pPr>
      <w:r>
        <w:rPr>
          <w:rFonts w:ascii="Tahoma" w:hAnsi="Tahoma" w:cs="Tahoma"/>
          <w:b/>
          <w:bCs/>
          <w:sz w:val="28"/>
          <w:szCs w:val="28"/>
          <w:u w:val="single"/>
        </w:rPr>
        <w:t>ΠΡΟΣ ΕΠΕΞΕΡΓΑΣΙΑ</w:t>
      </w:r>
    </w:p>
    <w:p w:rsidR="006B7F6A" w:rsidRDefault="006B7F6A" w:rsidP="00A26FD2">
      <w:pPr>
        <w:spacing w:after="0" w:line="240" w:lineRule="auto"/>
        <w:jc w:val="both"/>
        <w:rPr>
          <w:rFonts w:ascii="Tahoma" w:hAnsi="Tahoma" w:cs="Tahoma"/>
          <w:b/>
          <w:bCs/>
          <w:sz w:val="24"/>
          <w:szCs w:val="24"/>
          <w:u w:val="single"/>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 ΠΑΝΕΛΛΗΝΙΟΣ ΙΑΤΡΙΚΟΣ ΣΥΛΛΟΓΟΣ (Ν. 727/1977)</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Πανελλήνιος Ιατρικός Σύλλογος</w:t>
      </w:r>
      <w:bookmarkStart w:id="0" w:name="_GoBack"/>
      <w:bookmarkEnd w:id="0"/>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Πανελλήνιος Ιατρικός Σύλλογος (Π.Ι.Σ.) αποτελεί το κεντρικό συντονιστικό όργανο και την εποπτεύουσα οργάνωση όλων των γιατρών και Ιατρικών Συλλόγων της χώρας, είναι δε Νομικό Πρόσωπο Δημοσίου Δικαίου με έδρα την Αθήνα.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Ο Π.Ι.Σ. σκοπό έχει τη διαχείριση ζητημάτων υγείας στην επικράτεια. Ιδίως δε έχει ως σκοπούς: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α) Την εξασφάλιση καλής ιατρικής περίθαλψης του πληθυσμού και διαφύλαξη και προαγωγή της δημόσιας υγείας με διαρκή ανταλλαγή γνώσης και εμπειρίας μεταξύ των Ιατρικών Συλλόγων και τον αντίστοιχο συντονισμό των σκοπών και δραστηριοτήτων τους.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β) Την προστασία των εννόμων συμφερόντων όλων των γιατρών που είναι εγγεγραμμένοι στους Ιατρικούς Συλλόγους, μέλη του Πανελληνίου Ιατρικού Συλλόγου, και παροχή συμβουλών, ενημέρωσης και συνεχιζόμενης ιατρικής εκπαίδευσης σε σημαντικούς τομείς που αφορούν το γιατρό, τους χώρους υγειονομικής περίθαλψης αλλά και τον κοινωνικό βίο.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γ) Τη συνεργασία για τη θέσπιση μιας κατά το δυνατόν ενιαίας νομοθετικής ρύθμισης με προτάσεις προς την πολιτική ηγεσία σχετικά με τα δικαιώματα και τις υποχρεώσεις των γιατρών και τις βασικές αρχές που πρέπει να διέπουν την άσκηση του ιατρικού επαγγέλματος σε όλους τους τομείς.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δ) Τη διασφάλιση των επαγγελματικών εννόμων συμφερόντων των γιατρών σε όλους τους τομείς.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ε) Την εκπροσώπηση και υποστήριξη των θέσεων της ιατρικής κοινότητας σε ζητήματα ιατρικά και πολιτικής υγείας.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στ) Την εξασφάλιση των προϋποθέσεων για τη δια βίου συνεχιζόμενη ιατρική εκπαίδευση, καθώς και τη συνεχιζόμενη επαγγελματική κατάρτιση.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ζ) Τη διασφάλιση της ποιότητας των παρεχόμενων ιατρικών υπηρεσιών.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η) Την ανάπτυξη σχέσεων με δημόσιους και ιδιωτικούς φορείς της ιατρικής επιστήμης και με Ιατρικούς Συλλόγους του εξωτερικού.</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θ) Τη σύνταξη και επεξεργασία ιδίως κωδίκων ιατρικής δεοντολογίας και άσκησης του ιατρικού επαγγέλματος.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ι) Τη ρύθμιση ζητημάτων συνεχιζόμενης ιατρικής εκπαίδευσης που αφορούν το περιεχόμενο, τη διάρκεια και τους σκοπούς της μετεκπαίδευσης και των ιατρικών ειδικοτήτων.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Μέσα για την πραγματοποίηση των ως άνω σκοπών είναι ιδίως: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lastRenderedPageBreak/>
        <w:t>α) Ο συντονισμός των επί γενικών θεμάτων ενεργειών των Ιατρικών Συλλόγων και η συνεργασία με αυτούς προς διευκόλυνση της κανονικής και νόμιμης λειτουργίας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β) Η εποπτεία της τήρησης των κανόνων της ιατρικής δεοντολογίας και της προαγωγής των ηθικών και δεοντολογικών κανόνων του ιατρικού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γ) Η προβολή θέσεων και απόψεων επί ζητημάτων που αφορούν στη δημόσια υγεία, το περιβάλλον, την εκπαίδευση, τη συνεχιζόμενη ιατρική εκπαίδευση, την επαγγελματική κατάρτιση των γιατρών και την ιατρική δεοντολογία.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 Η έκφραση γνώμης επί νομοσχεδίων, σχεδίων προεδρικών διαταγμάτων και κανονιστικών διατάξεων, σχετικών με την δημοσία υγεία ή το ιατρικό επάγγελμα.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ε) Η παρακολούθηση της ποιότητας παροχής περίθαλψης σε επίπεδο πρωτοβάθμιας, δευτεροβάθμιας ή τριτοβάθμιας φροντίδας υγείας στο δημόσιο και ιδιωτικό τομέα.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στ) Η μελέτη υγειονομικών θεμάτων και οργάνωση επιστημονικών ιατρικών συνεδρίων με επιτροπές εμπειρογνωμόνων.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ζ) Η έκδοση περιοδικών δελτίων και η τήρηση διαδικτυακών ιστοσελίδων και ιστοτόπων με επιστημονικό ή συνδικαλιστικό περιεχόμενο προς πληρέστερη επιστημονική και επαγγελματική ενημέρωση των γιατρών και επικοινωνία με τους Ιατρικούς Συλλόγους.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η) Η εκπροσώπηση των γιατρών της Χώρας ή η πρόταση εκπροσώπων σε όλους τους διεθνείς και ευρωπαϊκούς οργανισμούς, φορείς και οργανώσεις για την προάσπιση του ιατρικού επαγγέλματος, στους οποίους συμμετέχουν εκπρόσωποι γιατρών από κάθε χώρα, και ιδίως στον Παγκόσμιο Ιατρικό Σύλλογο (</w:t>
      </w:r>
      <w:r>
        <w:rPr>
          <w:rFonts w:ascii="Tahoma" w:hAnsi="Tahoma" w:cs="Tahoma"/>
          <w:sz w:val="24"/>
          <w:szCs w:val="24"/>
          <w:lang w:val="en-US"/>
        </w:rPr>
        <w:t>WMA</w:t>
      </w:r>
      <w:r>
        <w:rPr>
          <w:rFonts w:ascii="Tahoma" w:hAnsi="Tahoma" w:cs="Tahoma"/>
          <w:sz w:val="24"/>
          <w:szCs w:val="24"/>
        </w:rPr>
        <w:t>), τη Μόνιμη Επιτροπή των Ευρωπαίων Ιατρών (</w:t>
      </w:r>
      <w:r>
        <w:rPr>
          <w:rFonts w:ascii="Tahoma" w:hAnsi="Tahoma" w:cs="Tahoma"/>
          <w:sz w:val="24"/>
          <w:szCs w:val="24"/>
          <w:lang w:val="en-US"/>
        </w:rPr>
        <w:t>CPME</w:t>
      </w:r>
      <w:r>
        <w:rPr>
          <w:rFonts w:ascii="Tahoma" w:hAnsi="Tahoma" w:cs="Tahoma"/>
          <w:sz w:val="24"/>
          <w:szCs w:val="24"/>
        </w:rPr>
        <w:t>) και την Ευρωπαϊκή Ένωση Ειδικευμένων Ιατρών (</w:t>
      </w:r>
      <w:r>
        <w:rPr>
          <w:rFonts w:ascii="Tahoma" w:hAnsi="Tahoma" w:cs="Tahoma"/>
          <w:sz w:val="24"/>
          <w:szCs w:val="24"/>
          <w:lang w:val="en-US"/>
        </w:rPr>
        <w:t>UEMS</w:t>
      </w:r>
      <w:r>
        <w:rPr>
          <w:rFonts w:ascii="Tahoma" w:hAnsi="Tahoma" w:cs="Tahoma"/>
          <w:sz w:val="24"/>
          <w:szCs w:val="24"/>
        </w:rPr>
        <w:t>/</w:t>
      </w:r>
      <w:r>
        <w:rPr>
          <w:rFonts w:ascii="Tahoma" w:hAnsi="Tahoma" w:cs="Tahoma"/>
          <w:sz w:val="24"/>
          <w:szCs w:val="24"/>
          <w:lang w:val="en-US"/>
        </w:rPr>
        <w:t>EACCME</w:t>
      </w:r>
      <w:r>
        <w:rPr>
          <w:rFonts w:ascii="Tahoma" w:hAnsi="Tahoma" w:cs="Tahoma"/>
          <w:sz w:val="24"/>
          <w:szCs w:val="24"/>
        </w:rPr>
        <w:t>), καθώς και όλες τις άλλες διεθνείς οργανώσεις που θα κρίνει εκάστοτε το Διοικητικό Συμβούλιο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θ) Η πρόταση εκπροσώπων στον Παγκόσμιο Οργανισμό Υγείας.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 Η συμμετοχή σε συμβούλια και επιτροπές υγείας που αφορούν ζητήματα γιατρών και δημόσιας υγείας.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ια) Ο ορισμός, με απόφαση του Διοικητικού Συμβουλίου, επιστημονικών επιτροπών για επεξεργασία ζητημάτων που αφορούν τους γιατρούς και ζητημάτων δημόσιας υγείας.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ιβ) Η συμμετοχή στο Διοικητικό Συμβούλιο νοσοκομείων δια του Προέδρου του ή του νομίμου αναπληρωτή του. Σε περισσότερα του ενός νοσοκομεία στο νομό θα αποφασίζει για τους εκπροσώπους σε αυτά το Διοικητικό Συμβούλιο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ιγ) Η συμμετοχή με εκπρόσωπο που ορίζεται από το Διοικητικό Συμβούλιο του Π.Ι.Σ. στα Διοικητικά Συμβούλια του ΕΟΠΥΥ και όλων των ασφαλιστικών οργανισμών.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ιδ) Η χορήγηση των βεβαιώσεων ή αδειών άσκησης του ιατρικού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ιε) Η χορήγηση των βεβαιώσεων ή αδειών χρησιμοποίησης τίτλου ειδικότητας.</w:t>
      </w:r>
    </w:p>
    <w:p w:rsidR="00A26FD2" w:rsidRPr="002F0B77" w:rsidRDefault="00A26FD2" w:rsidP="00A26FD2">
      <w:pPr>
        <w:spacing w:after="0" w:line="240" w:lineRule="auto"/>
        <w:jc w:val="both"/>
        <w:rPr>
          <w:rFonts w:ascii="Tahoma" w:hAnsi="Tahoma" w:cs="Tahoma"/>
          <w:sz w:val="24"/>
          <w:szCs w:val="24"/>
        </w:rPr>
      </w:pPr>
      <w:r>
        <w:rPr>
          <w:rFonts w:ascii="Tahoma" w:hAnsi="Tahoma" w:cs="Tahoma"/>
          <w:sz w:val="24"/>
          <w:szCs w:val="24"/>
        </w:rPr>
        <w:t>ιστ) Η εκπροσώπηση των γιατρών προς προάσπιση των εννόμων συμφερόντων τους ενώπιον των πολιτικών, ποινικών και διοικητικών δικαστηρίων και κάθε αρχής της χώρας και της αλλοδαπής, ιδίως του Ευρωπαϊκού Δικαστηρίου Ανθρωπίνων Δικαιωμάτων. Για τον ίδιο λόγο εκπροσωπεί τα έννομα συμφέροντα των πολιτών ενώπιον κάθε αρμόδιου δικαστηρίου και αρχής όσον αφορά στην προστασία της δημόσιας υγείας και του περιβάλλοντος.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ιζ) Η άσκηση εποπτείας βάσει των σκοπών του ως ανώτατο επιστημονικό και συνδικαλιστικό όργανο επί όλων των Ιατρικών Συλλόγων, των ιατρικών εταιρειών και των επαγγελματικών ενώσεων των ειδικευμένων γιατρών, ιδίως αυτών που εκπροσωπούνται στην </w:t>
      </w:r>
      <w:r>
        <w:rPr>
          <w:rFonts w:ascii="Tahoma" w:hAnsi="Tahoma" w:cs="Tahoma"/>
          <w:sz w:val="24"/>
          <w:szCs w:val="24"/>
          <w:lang w:val="en-US"/>
        </w:rPr>
        <w:t>UEMS</w:t>
      </w:r>
      <w:r>
        <w:rPr>
          <w:rFonts w:ascii="Tahoma" w:hAnsi="Tahoma" w:cs="Tahoma"/>
          <w:sz w:val="24"/>
          <w:szCs w:val="24"/>
        </w:rPr>
        <w:t xml:space="preserve">, οι οποίες στέλνουν εκπρόσωπο ή εκπροσώπους στην </w:t>
      </w:r>
      <w:r>
        <w:rPr>
          <w:rFonts w:ascii="Tahoma" w:hAnsi="Tahoma" w:cs="Tahoma"/>
          <w:sz w:val="24"/>
          <w:szCs w:val="24"/>
          <w:lang w:val="en-US"/>
        </w:rPr>
        <w:t>UEMS</w:t>
      </w:r>
      <w:r w:rsidRPr="002F0B77">
        <w:rPr>
          <w:rFonts w:ascii="Tahoma" w:hAnsi="Tahoma" w:cs="Tahoma"/>
          <w:sz w:val="24"/>
          <w:szCs w:val="24"/>
        </w:rPr>
        <w:t xml:space="preserve"> </w:t>
      </w:r>
      <w:r>
        <w:rPr>
          <w:rFonts w:ascii="Tahoma" w:hAnsi="Tahoma" w:cs="Tahoma"/>
          <w:sz w:val="24"/>
          <w:szCs w:val="24"/>
        </w:rPr>
        <w:t>μετά από έγκριση του Δ.Σ.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ιη) η άσκηση εποπτείας επί των ιατρικών συνεδρίων και εκδηλώσεων, ή μαθημάτων συνεχιζόμενης ιατρικής εκπαίδευσης, καθώς και επί των συναφών.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ιθ) η ίδρυση επιστημονικών Επιτροπών για διάφορα ζητήματα υγείας ή που αφορούν τα έννομα συμφέροντα των γιατρών.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κ) η ίδρυση Ινστιτούτων με σκοπό τη μελέτη ζητημάτων προαγωγής υγείας και συνεχιζόμενης ιατρικής εκπαίδευσης.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Τα Διοικητικά Συμβούλια των Ιατρικών Συλλόγων οφείλουν να συμμορφώνονται προς τις αποφάσεις της Γενικής Συνέλευσης και του Διοικητικού Συμβουλίου του Πανελληνίου Ιατρικού Συλλόγου.</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2</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Σφραγίδα – Αλληλογραφία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Η σφραγίδα του Π.Ι.Σ. αποτελείται από τρεις επάλληλους και ομόκεντρους κύκλους, ο εξωτερικός των οποίων έχει διάμετρο 0,04 του μέτρου, στο κέντρο αυτών φέρεται το έμβλημα της Ελληνικής Δημοκρατίας, γύρω από αυτό κυκλικά στο άνω μέρος αναγράφονται οι λέξεις «Υπουργείο Υγείας», στο κάτω μέρος οι λέξεις «Πανελλήνιος Ιατρικός Σύλλογος» και στον εξωτερικό κύκλο οι λέξεις «ΕΛΛΗΝΙΚΗ ΔΗΜΟΚΡΑΤΙΑ».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Ο Π.Ι.Σ. αλληλογραφεί απευθείας με όλες τις αρχές. Τα έγγραφα υπογράφονται από τον Πρόεδρο και το Γενικό Γραμματέα και σφραγίζονται με τη σφραγίδα αυτού.</w:t>
      </w:r>
    </w:p>
    <w:p w:rsidR="00A26FD2" w:rsidRDefault="00A26FD2" w:rsidP="00A26FD2">
      <w:pPr>
        <w:spacing w:after="0" w:line="240" w:lineRule="auto"/>
        <w:jc w:val="both"/>
        <w:rPr>
          <w:rFonts w:ascii="Tahoma" w:hAnsi="Tahoma" w:cs="Tahoma"/>
          <w:sz w:val="24"/>
          <w:szCs w:val="24"/>
        </w:rPr>
      </w:pPr>
    </w:p>
    <w:p w:rsidR="00A26FD2" w:rsidRDefault="004E5438"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3</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Εσωτερικός Κανονισμός</w:t>
      </w:r>
    </w:p>
    <w:p w:rsidR="00A26FD2" w:rsidRDefault="00A26FD2" w:rsidP="00A26FD2">
      <w:pPr>
        <w:spacing w:after="0" w:line="240" w:lineRule="auto"/>
        <w:jc w:val="both"/>
        <w:rPr>
          <w:rFonts w:ascii="Tahoma" w:hAnsi="Tahoma" w:cs="Tahoma"/>
          <w:b/>
          <w:noProof/>
          <w:sz w:val="24"/>
          <w:szCs w:val="24"/>
        </w:rPr>
      </w:pPr>
      <w:r>
        <w:rPr>
          <w:rFonts w:ascii="Tahoma" w:hAnsi="Tahoma" w:cs="Tahoma"/>
          <w:b/>
          <w:noProof/>
          <w:sz w:val="24"/>
          <w:szCs w:val="24"/>
        </w:rPr>
        <w:t xml:space="preserve">Με τον εσωτερικό κανονισμό που εγκρίνεται από τη Γενική Συνέλευση του Π.Ι.Σ. κανονίζονται οι λεπτομέρειες της διεξαγωγής των εργασιών της Γενικής Συνέλευσης και του Διοικητικού Συμβουλίου, του απαιτούμενου προσωπικού και κάθε λεπτομέρεια προς καλή λειτουργία του Πανελληνίου Ιατρικού Συλλόγου. </w:t>
      </w:r>
    </w:p>
    <w:p w:rsidR="009973BE" w:rsidRDefault="009973BE" w:rsidP="00A26FD2">
      <w:pPr>
        <w:spacing w:after="0" w:line="240" w:lineRule="auto"/>
        <w:jc w:val="both"/>
        <w:rPr>
          <w:rFonts w:ascii="Tahoma" w:hAnsi="Tahoma" w:cs="Tahoma"/>
          <w:b/>
          <w:sz w:val="24"/>
          <w:szCs w:val="24"/>
          <w:u w:val="single"/>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Άρθρο </w:t>
      </w:r>
      <w:r w:rsidR="004E5438">
        <w:rPr>
          <w:rFonts w:ascii="Tahoma" w:hAnsi="Tahoma" w:cs="Tahoma"/>
          <w:b/>
          <w:sz w:val="24"/>
          <w:szCs w:val="24"/>
          <w:u w:val="single"/>
        </w:rPr>
        <w:t>4</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Πιστοποιητικό ορθής άσκησης ιατρικού επαγγέλματος (certificate of </w:t>
      </w:r>
      <w:r>
        <w:rPr>
          <w:rFonts w:ascii="Tahoma" w:hAnsi="Tahoma" w:cs="Tahoma"/>
          <w:b/>
          <w:sz w:val="24"/>
          <w:szCs w:val="24"/>
          <w:u w:val="single"/>
          <w:lang w:val="en-US"/>
        </w:rPr>
        <w:t>good</w:t>
      </w:r>
      <w:r>
        <w:rPr>
          <w:rFonts w:ascii="Tahoma" w:hAnsi="Tahoma" w:cs="Tahoma"/>
          <w:b/>
          <w:sz w:val="24"/>
          <w:szCs w:val="24"/>
          <w:u w:val="single"/>
        </w:rPr>
        <w:t xml:space="preserve"> standing).</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Ο Πανελλήνιος Ιατρικός Σύλλογος χορηγεί μετά από αίτηση του γιατρού πιστοποιητικό ορθής άσκησης ιατρικού επαγγέλματος (certificate of </w:t>
      </w:r>
      <w:r>
        <w:rPr>
          <w:rFonts w:ascii="Tahoma" w:hAnsi="Tahoma" w:cs="Tahoma"/>
          <w:b/>
          <w:sz w:val="24"/>
          <w:szCs w:val="24"/>
          <w:lang w:val="en-US"/>
        </w:rPr>
        <w:t>good</w:t>
      </w:r>
      <w:r>
        <w:rPr>
          <w:rFonts w:ascii="Tahoma" w:hAnsi="Tahoma" w:cs="Tahoma"/>
          <w:b/>
          <w:sz w:val="24"/>
          <w:szCs w:val="24"/>
        </w:rPr>
        <w:t xml:space="preserve"> standing), το οποίο πιστοποιεί ότι ο γιατρός έχει συμπεριφερθεί και συμπεριφέρεται σύμφωνα με τους εκάστοτε ισχύοντες κανόνες της νομοθεσίας, της ιατρικής επιστήμης, τέχνης και δεοντολογίας.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Τα δικαιολογητικά που απαιτούνται είναι α. αίτηση του γιατρού σε έντυπο του Πανελληνίου Ιατρικού Συλλόγου, β. βεβαίωση ότι είναι μέλος Ιατρικού Συλλόγου ή εγγεγραμμένος στο ειδικό μητρώο άλλων Ιατρικών Συλλόγων, που θα αναφέρει και όλες τις μεταβολές, ιδίως τυχόν πειθαρχικές καταδίκες, γ. επικυρωμένο αντίγραφο πτυχίου καθώς και μετάφραση (αν υπάρχει) δ. επικυρωμένο αντίγραφο αναγνώρισης πτυχίου ΔΟΑΤΑΠ ή ΔΙΚΑΤΣΑ (αν υπάρχει), ε. επικυρωμένο αντίγραφο άδειας ή βεβαίωσης άσκησης επαγγέλματος, στ. επικυρωμένο αντίγραφο λήψης τίτλου ειδικότητας (αν υπάρχει) ζ. επικυρωμένο αντίγραφο αστυνομικής ταυτότητας.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Με απόφαση του Υπουργού Υγείας, μετά από γνώμη του Πανελληνίου Ιατρικού Συλλόγου, μπορεί να αυξάνεται ή να μειώνεται ο αριθμός των απαιτούμενων δικαιολογητικών για τη χορήγηση πιστοποιητικού ορθής άσκησης ιατρικού επαγγέλματος».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4. Για το σκοπό αυτό ο Πανελλήνιος Ιατρικός Σύλλογος φυλάσσει αρχείο με τα ηλεκτρονικά προσωπικά δεδομένα όλων των γιατρών της χώρας. Κάθε Ιατρικός Σύλλογος είναι υποχρεωμένος να αποστέλλει αμελλητί προς τον Πανελλήνιο Ιατρικό Σύλλογο κάθε καταδικαστική απόφαση. Κάθε απόφαση που εγγράφεται στο μητρώο του γιατρού θα βεβαιώνεται και στο πιστοποιητικό ορθής άσκησης ιατρικού επαγγέλματος.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 xml:space="preserve">Άρθρο </w:t>
      </w:r>
      <w:r w:rsidR="004E5438">
        <w:rPr>
          <w:rFonts w:ascii="Tahoma" w:hAnsi="Tahoma" w:cs="Tahoma"/>
          <w:sz w:val="24"/>
          <w:szCs w:val="24"/>
          <w:u w:val="single"/>
        </w:rPr>
        <w:t>5</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Όργανα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Όργανα του Π.Ι.Σ. είναι η Γενική Συνέλευση, το Διοικητικό Συμβούλιο, η Ολομέλεια των Προέδρων με το Διοικητικό Συμβούλιο του Π.Ι.Σ. και το Ανώτατο </w:t>
      </w:r>
      <w:r w:rsidR="00D1635F">
        <w:rPr>
          <w:rFonts w:ascii="Tahoma" w:hAnsi="Tahoma" w:cs="Tahoma"/>
          <w:sz w:val="24"/>
          <w:szCs w:val="24"/>
        </w:rPr>
        <w:t>Πειθαρχικό Συμβούλιο</w:t>
      </w:r>
      <w:r>
        <w:rPr>
          <w:rFonts w:ascii="Tahoma" w:hAnsi="Tahoma" w:cs="Tahoma"/>
          <w:sz w:val="24"/>
          <w:szCs w:val="24"/>
        </w:rPr>
        <w:t xml:space="preserve"> Ιατρών (Α.Π.Σ.Ι.).</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 xml:space="preserve">Άρθρο </w:t>
      </w:r>
      <w:r w:rsidR="004E5438">
        <w:rPr>
          <w:rFonts w:ascii="Tahoma" w:hAnsi="Tahoma" w:cs="Tahoma"/>
          <w:bCs/>
          <w:sz w:val="24"/>
          <w:szCs w:val="24"/>
          <w:u w:val="single"/>
        </w:rPr>
        <w:t>6</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Γενική Συνέλευση – Μέλη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Η Γενική Συνέλευση του Π.Ι.Σ. αποτελείται από τους προέδρους των Ιατρικών Συλλόγων με τους νόμιμους αναπληρωτές τους και από εκπροσώπους που εκλέγονται από τις Συνελεύσεις των Ιατρικών Συλλόγων με βάση τον αριθμό των μελών τους κατά την ακόλουθη αναλογία:</w:t>
      </w:r>
    </w:p>
    <w:p w:rsidR="00A26FD2" w:rsidRDefault="00A26FD2" w:rsidP="00A26FD2">
      <w:pPr>
        <w:spacing w:after="0" w:line="240" w:lineRule="auto"/>
        <w:jc w:val="both"/>
        <w:rPr>
          <w:rFonts w:ascii="Tahoma" w:hAnsi="Tahoma" w:cs="Tahoma"/>
          <w:b/>
          <w:sz w:val="24"/>
          <w:szCs w:val="24"/>
          <w:highlight w:val="yellow"/>
          <w:u w:val="single"/>
        </w:rPr>
      </w:pPr>
      <w:r>
        <w:rPr>
          <w:rFonts w:ascii="Tahoma" w:hAnsi="Tahoma" w:cs="Tahoma"/>
          <w:b/>
          <w:sz w:val="24"/>
          <w:szCs w:val="24"/>
          <w:u w:val="single"/>
        </w:rPr>
        <w:t>α</w:t>
      </w:r>
      <w:r>
        <w:rPr>
          <w:rFonts w:ascii="Tahoma" w:hAnsi="Tahoma" w:cs="Tahoma"/>
          <w:b/>
          <w:sz w:val="24"/>
          <w:szCs w:val="24"/>
          <w:highlight w:val="yellow"/>
          <w:u w:val="single"/>
        </w:rPr>
        <w:t>) Σύλλογοι που αριθμούν μέχρι 200 μέλη, εκλέγουν ένα εκπρόσωπο. β) Σύλλογοι που αριθμούν 201-500 μέλη, εκλέγουν δύο εκπροσώπους. γ) Σύλλογοι που αριθμούν 501-1.000 μέλη, εκλέγουν τρεις εκπροσώπους. δ) Σύλλογοι που αριθμούν 1.001-2.000 μέλη, εκλέγουν τέσσερεις εκπροσώπους. ε) Σύλλογοι που αριθμούν 2.001-3.000 μέλη, εκλέγουν πέντε εκπροσώπους. στ) Σύλλογοι που αριθμούν 3.001-5.000 μέλη, εκλέγουν επτά εκπροσώπους.</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highlight w:val="yellow"/>
          <w:u w:val="single"/>
        </w:rPr>
        <w:t xml:space="preserve">ζ) Σύλλογοι που αριθμούν 5.001-10.000 μέλη, εκλέγουν δέκα εκπροσώπους. η) Σύλλογοι που αριθμούν 10.001-20.000 μέλη και άνω, εκλέγουν </w:t>
      </w:r>
      <w:r w:rsidR="00501B03">
        <w:rPr>
          <w:rFonts w:ascii="Tahoma" w:hAnsi="Tahoma" w:cs="Tahoma"/>
          <w:b/>
          <w:sz w:val="24"/>
          <w:szCs w:val="24"/>
          <w:highlight w:val="yellow"/>
          <w:u w:val="single"/>
        </w:rPr>
        <w:t>είκοσι</w:t>
      </w:r>
      <w:r>
        <w:rPr>
          <w:rFonts w:ascii="Tahoma" w:hAnsi="Tahoma" w:cs="Tahoma"/>
          <w:b/>
          <w:sz w:val="24"/>
          <w:szCs w:val="24"/>
          <w:highlight w:val="yellow"/>
          <w:u w:val="single"/>
        </w:rPr>
        <w:t xml:space="preserve"> εκπροσώπους. θ) Σύλλογοι που αριθμούν άνω των 20.001 μέλη, εκλέγουν </w:t>
      </w:r>
      <w:r w:rsidR="00501B03">
        <w:rPr>
          <w:rFonts w:ascii="Tahoma" w:hAnsi="Tahoma" w:cs="Tahoma"/>
          <w:b/>
          <w:sz w:val="24"/>
          <w:szCs w:val="24"/>
          <w:highlight w:val="yellow"/>
          <w:u w:val="single"/>
        </w:rPr>
        <w:t>τριάντα</w:t>
      </w:r>
      <w:r>
        <w:rPr>
          <w:rFonts w:ascii="Tahoma" w:hAnsi="Tahoma" w:cs="Tahoma"/>
          <w:b/>
          <w:sz w:val="24"/>
          <w:szCs w:val="24"/>
          <w:highlight w:val="yellow"/>
          <w:u w:val="single"/>
        </w:rPr>
        <w:t xml:space="preserve"> εκπροσώπους. </w:t>
      </w:r>
      <w:r w:rsidR="009973BE">
        <w:rPr>
          <w:rFonts w:ascii="Tahoma" w:hAnsi="Tahoma" w:cs="Tahoma"/>
          <w:b/>
          <w:sz w:val="24"/>
          <w:szCs w:val="24"/>
          <w:highlight w:val="yellow"/>
          <w:u w:val="single"/>
        </w:rPr>
        <w:t>[ΠΡΟΤΑΣΗ</w:t>
      </w:r>
      <w:r w:rsidR="009973BE" w:rsidRPr="009973BE">
        <w:rPr>
          <w:rFonts w:ascii="Tahoma" w:hAnsi="Tahoma" w:cs="Tahoma"/>
          <w:b/>
          <w:sz w:val="24"/>
          <w:szCs w:val="24"/>
          <w:highlight w:val="yellow"/>
          <w:u w:val="single"/>
        </w:rPr>
        <w:t xml:space="preserve">: </w:t>
      </w:r>
      <w:r w:rsidR="009973BE">
        <w:rPr>
          <w:rFonts w:ascii="Tahoma" w:hAnsi="Tahoma" w:cs="Tahoma"/>
          <w:b/>
          <w:sz w:val="24"/>
          <w:szCs w:val="24"/>
          <w:highlight w:val="yellow"/>
          <w:u w:val="single"/>
        </w:rPr>
        <w:t>Θ</w:t>
      </w:r>
      <w:r>
        <w:rPr>
          <w:rFonts w:ascii="Tahoma" w:hAnsi="Tahoma" w:cs="Tahoma"/>
          <w:b/>
          <w:sz w:val="24"/>
          <w:szCs w:val="24"/>
          <w:highlight w:val="yellow"/>
          <w:u w:val="single"/>
        </w:rPr>
        <w:t>α γίνει επεξεργασία-μελέτη με βάση τους αριθμούς, επιθυμητό όριο στη Γενική Συνέλευση περίπου 220 άτομα</w:t>
      </w:r>
      <w:r>
        <w:rPr>
          <w:rFonts w:ascii="Tahoma" w:hAnsi="Tahoma" w:cs="Tahoma"/>
          <w:b/>
          <w:sz w:val="24"/>
          <w:szCs w:val="24"/>
          <w:u w:val="single"/>
        </w:rPr>
        <w:t xml:space="preserve">. ΠΡΟΣ ΣΥΖΗΤΗΣΗ ΩΣΤΕ ΑΝΑΛΟΓΙΣΤΙΚΑ ΝΑ ΜΗ ΘΙΓΟΥΝ ΟΙ ΑΝΑΛΟΓΙΕΣ ΣΤΗ Γ.Σ.].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 xml:space="preserve">Άρθρο </w:t>
      </w:r>
      <w:r w:rsidR="004E5438">
        <w:rPr>
          <w:rFonts w:ascii="Tahoma" w:hAnsi="Tahoma" w:cs="Tahoma"/>
          <w:bCs/>
          <w:sz w:val="24"/>
          <w:szCs w:val="24"/>
          <w:u w:val="single"/>
        </w:rPr>
        <w:t>7</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Γενική Συνέλευση - Αρμοδιότητα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Η Γενική Συνέλευση του Π.Ι.Σ. αποφασίζει για κάθε θέμα που άπτεται των σκοπών του και ιδίως εκλέγει τα μέλη του Διοικητικού Συμβουλίου του Π.Ι.Σ., τον Πρόεδρο, τον Αντιπρόεδρο, καθώς και τα μέλη του Α.Π.Σ.Ι. με τα νόμιμα αναπληρωματικά μέλη, ελέγχει τις πράξεις του Διοικητικού Συμβουλίου και εγκρίνει τον ετήσιο προϋπολογισμό και απολογισμό του Π.Ι.Σ., καθώς και τους εσωτερικούς κανονισμούς λειτουργίας της Γενικής Συνέλευσης, του Διοικητικού Συμβουλίου, της Ολομέλειας των Προέδρων και της εν γένει λειτουργίας του Π.Ι.Σ..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 xml:space="preserve">Άρθρο </w:t>
      </w:r>
      <w:r w:rsidR="004E5438">
        <w:rPr>
          <w:rFonts w:ascii="Tahoma" w:hAnsi="Tahoma" w:cs="Tahoma"/>
          <w:bCs/>
          <w:sz w:val="24"/>
          <w:szCs w:val="24"/>
          <w:u w:val="single"/>
        </w:rPr>
        <w:t>8</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Γενική Συνέλευση – Συνεδριάσεις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Η Γενική Συνέλευση βρίσκεται σε απαρτία, όταν παρίστανται τα μισά πλέον ενός των μελών αυτής. Σε περίπτωση μη επίτευξης απαρτίας, η Γενική Συνέλευση αναβάλλεται για την επόμενη ημέρα, οπότε θεωρείται ότι βρίσκεται σε απαρτία οσαδήποτε και αν είναι τα παρόντα μέλη αυτής.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Η Γενική Συνέλευση συνέρχεται τακτικά μία φορά κάθε έτος, εκτάκτως δε εφόσον κρίνει τούτο αναγκαίο το Διοικητικό Συμβούλιο ή ζητηθεί από το ένα τρίτο των μελών αυτής με έγγραφη αίτηση, που υποβάλλεται στο Διοικητικό Συμβούλιο και αναγράφονται σε αυτήν τα θέματα που πρέπει να συζητηθούν και ο λόγος της έκτακτης σύγκλησης της Γενικής Συνέλευσης.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Τη σύγκληση της Γενικής Συνέλευσης αποφασίζει το Διοικητικό Συμβούλιο, τα μέλη δε αυτής καλούνται από τον Πρόεδρο του Πανελληνίου Ιατρικού Συλλόγου με ατομικές προσκλήσεις ή προσκλήσεις που απευθύνονται προς τους Ιατρικούς Συλλόγους, οι οποίες αποστέλλονται τουλάχιστον πριν 15 ημερολογιακές ημέρες, ταχυδρομικά, με απόδειξη αποστολής, μπορούν δε να σταλούν τηλεομοιοτυπικά (φαξ) ή με μήνυμα ηλεκτρονικού ταχυδρομείου (</w:t>
      </w:r>
      <w:r>
        <w:rPr>
          <w:rFonts w:ascii="Tahoma" w:hAnsi="Tahoma" w:cs="Tahoma"/>
          <w:sz w:val="24"/>
          <w:szCs w:val="24"/>
          <w:lang w:val="en-US"/>
        </w:rPr>
        <w:t>email</w:t>
      </w:r>
      <w:r>
        <w:rPr>
          <w:rFonts w:ascii="Tahoma" w:hAnsi="Tahoma" w:cs="Tahoma"/>
          <w:sz w:val="24"/>
          <w:szCs w:val="24"/>
        </w:rPr>
        <w:t>),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 από τα αναγραφόμενα στην πρόσκληση θέματα, μπορεί να συζητηθεί και άλλο θέμα, εφόσον αυτό προταθεί και γίνει δεκτό προς συζήτηση από την πλειοψηφία των παρισταμένων μελών.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Των συνεδριάσεων της Γενικής Συνέλευσης προεδρεύει ο Πρόεδρος του Πανελληνίου Ιατρικού Συλλόγου. Όταν κωλύεται ο Πρόεδρος, αναπληρώνεται από τον Α’ Αντιπρόεδρο και, όταν κωλύεται και αυτός, αναπληρώνεται από τον Β’ Αντιπρόεδρο.</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Οι αποφάσεις στη Γενική Συνέλευση του Π.Ι.Σ. λαμβάνονται κατ’ αρχήν με ανάταση του χεριού. Λαμβάνονται με φανερή ψηφοφορία κατόπιν ονομαστικής κλήσης για τα γενικά και σοβαρά ζητήματα, εφόσον υποβλήθηκε σχετική έγγραφη ή προφορική πρόταση του 1/3 των παρόντων μελών με ανάταση του χεριού, και με μυστική ψηφοφορία μέσω ψηφοδελτίων, όταν πρόκειται για εκλογή προσώπων ή προσωπικά ζητήματα, καθώς και όταν κρίνει αυτό αναγκαίο η Γενική Συνέλευση.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Οι αποφάσεις της Γενικής Συνέλευσης λαμβάνονται με την απόλυτη πλειοψηφία των παρόντων μελών. Σε περίπτωση ισοψηφίας η πρόταση απορρίπτεται και μπορεί να επανασυζητηθεί μία φορά και κατά την ίδια ακόμα συνεδρίαση, εφόσον υποστεί τροποποιήσεις. Αν δεν καθίσταται δυνατός ο σχηματισμός της πλειοψηφίας αυτής, η ψηφοφορία επαναλαμβάνεται ωσότου σχηματιστεί απόλυτη πλειοψηφία με την υποχρεωτική προσχώρηση, κάθε φορά εκείνων ή εκείνου που διατυπώνει την ασθενέστερη γνώμη, σε μία από τις επικρατέστερες. Σε κάθε περίπτωση, αν υπάρξει ισοψηφία, υπερισχύει η ψήφος του Προέδρου, εκτός αν η ψηφοφορία είναι μυστική, οπότε αυτή επαναλαμβάνεται για μία ακόμη φορά, η τυχόν δε νέα ισοψηφία ισοδυναμεί με απόρριψη.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Κατά τη συνεδρίαση της Γενικής Συνέλευσης τηρούνται πρακτικά, τα οποία υπογράφονται από τον Πρόεδρο και το Γενικό Γραμματέα και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ελήφθησαν. Στο πρακτικό καταχωρίζονται οι γνώμες των μελών που μειοψήφισαν, σε περίπτωση δε φανερής ψηφοφορίας και τα ονόματα αυτών.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8. Η Γενική Συνέλευση μπορεί να λειτουργήσει, όχι όμως πέρα από ένα τρίμηνο, αν το ½ των μελών της εκλείψει ή αποχωρήσει για οποιονδήποτε λόγο ή αν τα μέλη απωλέσουν την ιδιότητα βάσει της οποίας ορίστηκαν, εφόσον κατά τις συνεδριάσεις της τα λοιπά μέλη επαρκούν ώστε να υπάρχει απαρτία κατά την παράγραφο 1 του παρόντος άρθρου.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9.</w:t>
      </w:r>
      <w:r>
        <w:rPr>
          <w:rFonts w:ascii="Tahoma" w:hAnsi="Tahoma" w:cs="Tahoma"/>
          <w:b/>
          <w:sz w:val="24"/>
          <w:szCs w:val="24"/>
        </w:rPr>
        <w:t xml:space="preserve"> </w:t>
      </w:r>
      <w:r>
        <w:rPr>
          <w:rFonts w:ascii="Tahoma" w:hAnsi="Tahoma" w:cs="Tahoma"/>
          <w:sz w:val="24"/>
          <w:szCs w:val="24"/>
        </w:rPr>
        <w:t>Η αντικατάσταση μέλους πριν από τη λήξη της θητείας του είναι δυνατή μόνο για λόγο που ανάγεται στην άσκηση των καθηκόντων του, ο οποίος και πρέπει να βεβαιώνεται στη σχετική πράξη.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10. Η τυχόν κατά παράνομο τρόπο κτήση της ιδιότητας, υπό την οποία κάποιος ορίστηκε μέλος της Γενικής Συνέλευσης, δεν επηρεάζει τη νομιμότητα της συγκρότησης του οργάνου.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11. Η Γενική Συνέλευση πρέπει να παρέχει εγγυήσεις αμερόληπτης κρίσης κατά την άσκηση των αρμοδιοτήτων της.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12. Μέλη της Γενικής Συνέλευσης του Π.Ι.Σ.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13. Το μέλος της Γενικής Συνέλευσης, εφόσον κρίνει ότι συντρέχει στο πρόσωπό του λόγος που επιβάλλει την αποχή του, οφείλει να το δηλώσει αμέσως στο Διοικητικό Συμβούλιο του Π.Ι.Σ. και να απέχει από οποιαδήποτε ενέργεια. Στις περιπτώσεις αυτές το Διοικητικό Συμβούλιο αποφαίνεται το ταχύτερο δυνατόν.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14. Αίτηση εξαίρεσης μέλους της Γενικής Συνέλευσης του Π.Ι.Σ. μπορούν να υποβάλουν οι ενδιαφερόμενοι σε όλα τα στάδια της διαδικασίας. Η αίτηση υποβάλλεται στο Διοικητικό Συμβούλιο του Π.Ι.Σ.. Κατά τα λοιπά, εφαρμόζονται και στην περίπτωση αυτή τα οριζόμενα στην τελευταία περίοδο της προηγούμενης παραγράφου.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15. Η εξαίρεση μπορεί να διατάσσεται και αυτεπαγγέλτως από το Διοικητικό Συμβούλιο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16. Τα οριζόμενα στις προηγούμενες παραγράφους δεν εφαρμόζονται σε περίπτωση που δηλώνεται αποχή ή ζητείται η εξαίρεση τόσων μελών της Γενικής Συνέλευσης ώστε τα απομένοντα να μη σχηματίζουν την προβλεπόμενη απαρτία.</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17. Μέλη της Γενικής Συνέλευσης που απουσιάζουν αδικαιολόγητα από τρεις συνεχείς τακτικές ή έκτακτες Γενικές Συνελεύσεις εκπίπτουν αυτοδικαίως και αντικαθίστανται από τον πρώτο επιλαχόντα του ψηφοδελτίου, με το οποίο είχαν εκλεγεί.</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9</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Εκλογή εκπροσώπων στη Γενική Συνέλευση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Η εκλογή των εκπροσώπων των Ιατρικών Συλλόγων στη Γενική Συνέλευση του Π.Ι.Σ. γίνεται </w:t>
      </w:r>
      <w:r>
        <w:rPr>
          <w:rFonts w:ascii="Tahoma" w:hAnsi="Tahoma" w:cs="Tahoma"/>
          <w:b/>
          <w:sz w:val="24"/>
          <w:szCs w:val="24"/>
        </w:rPr>
        <w:t>ανά τετραετία</w:t>
      </w:r>
      <w:r>
        <w:rPr>
          <w:rFonts w:ascii="Tahoma" w:hAnsi="Tahoma" w:cs="Tahoma"/>
          <w:sz w:val="24"/>
          <w:szCs w:val="24"/>
        </w:rPr>
        <w:t xml:space="preserve"> συγχρόνως με την εκλογή των μελών των Διοικητικών και Πειθαρχικών τους Συμβουλίων. Επιτρέπεται το ίδιο πρόσωπο να εκλεγεί ως μέλος του Διοικητικού ή του Πειθαρχικού Συμβουλίου του Ιατρικού Συλλόγου και ως εκπρόσωπός του στη Γενική Συνέλευση του Π.Ι.Σ. Δεν επιτρέπεται μέλος του Διοικητικού Συμβουλίου Ιατρικού Συλλόγου να είναι και μέλος του Πειθαρχικού Συμβουλίου, καθώς και μέλος του Διοικητικού Συμβουλίου του Π.Ι.Σ. να έχει και την ιδιότητα μέλους του Α.Π.Σ.Ι. Όσοι επιθυμούν να ανακηρυχθούν για τις θέσεις εκπροσώπων υποβάλλουν σχετική αίτηση στον Ιατρικό Σύλλογο, του οποίου είναι μέλη.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Οι υποψήφιοι εκπρόσωποι πρέπει να έχουν εγγραφεί μέλη του Ιατρικού Συλλόγου πριν έναν τουλάχιστο χρόνο και να έχουν εκπληρώσει τις οικονομικές υποχρεώσεις τους στον οικείο Ιατρικό Σύλλογο.</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Οι υποψήφιοι για θέσεις εκπροσώπων στον Π.Ι.Σ. αναγράφονται σε ξεχωριστά ψηφοδέλτια είτε εντασσόμενοι σε συνδυασμούς είτε ως μεμονωμένοι υποψήφιοι.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Κατά τα λοιπά, για την προθεσμία υποβολής αιτήσεων υποψηφιότητας, την ανακήρυξη υποψηφίων, τα εκλογικά τμήματα, την ψηφοφορία και διαλογή ψήφων και την εν γένει διαδικασία εκλογής, το εκλογικό σύστημα, την κρίση των ενστάσεων και κάθε άλλο σχετικό θέμα, εφαρμόζονται ανάλογα οι διατάξεις </w:t>
      </w:r>
      <w:r>
        <w:rPr>
          <w:rFonts w:ascii="Tahoma" w:hAnsi="Tahoma" w:cs="Tahoma"/>
          <w:i/>
          <w:sz w:val="24"/>
          <w:szCs w:val="24"/>
        </w:rPr>
        <w:t xml:space="preserve">του παρόντος </w:t>
      </w:r>
      <w:r>
        <w:rPr>
          <w:rFonts w:ascii="Tahoma" w:hAnsi="Tahoma" w:cs="Tahoma"/>
          <w:sz w:val="24"/>
          <w:szCs w:val="24"/>
        </w:rPr>
        <w:t>για την εκλογή των μελών των Διοικητικών και Πειθαρχικών Συμβουλίων των Ιατρικών Συλλόγων.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Οι εκπρόσωποι στον Π.Ι.Σ. υποχρεούνται να παρευρίσκονται στις συνεδριάσεις του Διοικητικού Συμβουλίου του Ιατρικού Συλλόγου, όταν καλούνται για ενημέρωσή τους.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6. Δεν δικαιούται ο Ιατρικός Σύλλογος να εκλέξει εκπροσώπους στον Πανελλήνιο Ιατρικό Σύλλογο, αν ο Ιατρικός Σύλλογος δεν είναι οικονομικά τακτοποιημένος για το προηγούμενο έτος των αρχαιρεσιών, έναντι του Πανελλήνιου Ιατρικού Συλλόγου τριάντα ημέρες πριν τις αρχαιρεσίες, με ποινή απόλυτης ακυρότητας της εκλογής των εκπροσώπων και της συμμετοχής τους στη Γενική Συνέλευση του Π.Ι.Σ..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10</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Διοικητικό Συμβούλιο – Εκλογή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Το Διοικητικό Συμβούλιο του Π.Ι.Σ. απαρτίζεται από 15 μέλη που εκλέγονται από τη Γενική Συνέλευση μεταξύ των μελών της με το σύστημα της απλής αναλογικής.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Η Γενική Συνέλευση συγκαλείται από τον Πρόεδρο του Π.Ι.Σ. προς εκλογή Διοικητικού Συμβουλίου και Ανωτάτου Πειθαρχικού Συμβουλίου Ιατρών (Α.Π.Σ.Ι.) εντός μηνός από την επικύρωση από τους οικείους Περιφερειάρχες των αρχαιρεσιών προς ανάδειξη Διοικητικών Συμβουλίων των Ιατρικών Συλλόγων και εκλογή των εκπροσώπων αυτών στον Πανελλήνιο Ιατρικό Σύλλογο.</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Οι προσκλήσεις για την εκλογή του Διοικητικού Συμβουλίου του Πανελληνίου Ιατρικού Συλλόγου και του Ανωτάτου Πειθαρχικού Συμβουλίου Ιατρών (Α.Π.Σ.Ι.) αποστέλλονται στους ενδιαφερομένους τουλάχιστον 15 ημερολογιακές ημέρες πριν τη Γενική Συνέλευση ταχυδρομικά με απόδειξη αποστολής, μπορούν δε να σταλούν με μήνυμα ηλεκτρονικού ταχυδρομείου (</w:t>
      </w:r>
      <w:r>
        <w:rPr>
          <w:rFonts w:ascii="Tahoma" w:hAnsi="Tahoma" w:cs="Tahoma"/>
          <w:sz w:val="24"/>
          <w:szCs w:val="24"/>
          <w:lang w:val="en-US"/>
        </w:rPr>
        <w:t>email</w:t>
      </w:r>
      <w:r>
        <w:rPr>
          <w:rFonts w:ascii="Tahoma" w:hAnsi="Tahoma" w:cs="Tahoma"/>
          <w:sz w:val="24"/>
          <w:szCs w:val="24"/>
        </w:rPr>
        <w:t>) ή τηλεομοιοτυπικά (φαξ), εφόσον αποδεικνύεται η αποστολή και βεβαιώνεται η ημέρα και χρονολογία αυτής και η υπογραφή του προσώπου που έκανε την πρόσκληση.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Τα μέλη της Γενικής Συνέλευσης που επιθυμούν να εκλεγούν στο Διοικητικό Συμβούλιο και το Α.Π.Σ.Ι., εκτίθενται σε ψηφοφορία με τη συμμετοχή τους σε συνδυασμούς ή ως μεμονωμένοι υποψήφιοι. </w:t>
      </w:r>
      <w:r>
        <w:rPr>
          <w:rFonts w:ascii="Tahoma" w:hAnsi="Tahoma" w:cs="Tahoma"/>
          <w:b/>
          <w:sz w:val="24"/>
          <w:szCs w:val="24"/>
        </w:rPr>
        <w:t>Ο ανώτατος αριθμός των υποψηφίων κάθε συνδυασμού είναι ίσος προς τον αριθμό των εκλεγομένων συν δύο</w:t>
      </w:r>
      <w:r>
        <w:rPr>
          <w:rFonts w:ascii="Tahoma" w:hAnsi="Tahoma" w:cs="Tahoma"/>
          <w:sz w:val="24"/>
          <w:szCs w:val="24"/>
        </w:rPr>
        <w:t>. Τα ονόματα των υποψηφίων αναγράφονται σε ξεχωριστό για κάθε συνδυασμό ψηφοδέλτιο κατ’ αλφαβητική σειρά. Οι μεμονωμένοι υποψήφιοι για το Διοικητικό Συμβούλιο αναγράφονται σε ξεχωριστά ψηφοδέλτια. Σε ξεχωριστά ψηφοδέλτια αναγράφονται οι υποψήφιοι για μέλη του Α.Π.Σ.Ι. είτε εντασσόμενοι σε συνδυασμούς είτε ως μεμονωμένοι υποψήφιοι.</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w:t>
      </w:r>
      <w:r w:rsidR="00A613ED">
        <w:rPr>
          <w:rFonts w:ascii="Tahoma" w:hAnsi="Tahoma" w:cs="Tahoma"/>
          <w:b/>
          <w:sz w:val="24"/>
          <w:szCs w:val="24"/>
        </w:rPr>
        <w:t>ΠΡΟΤΑΣΗ</w:t>
      </w:r>
      <w:r>
        <w:rPr>
          <w:rFonts w:ascii="Tahoma" w:hAnsi="Tahoma" w:cs="Tahoma"/>
          <w:b/>
          <w:sz w:val="24"/>
          <w:szCs w:val="24"/>
        </w:rPr>
        <w:t>: για όριο για Προέδρους μέχρι δύο θητείες επί τέσσερα χρόνια, αν θα καταλαμβάνει μόνο τους Προέδρους (χωρίς αναδρομική ισχύ) ή και μέλη του Διοικητικού Συμβουλίου του Π.Ι.Σ. και των Ιατρικών Συλλόγων για τέσσερεις θητείες. Ζητήματα συνταγματικότητας].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Τα ψηφοδέλτια είναι έντυπα, φέρουν μελανό χρώμα γραμματοσειράς και κατασκευάζονται με μέριμνα και δαπάνη του Π.Ι.Σ., ο οποίος φροντίζει και για την προμήθεια ικανού αριθμού φακέλων.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Οι συνδυασμοί καταρτίζονται με έγγραφη δήλωση, η οποία υπογράφεται από όλους τους υποψηφίους που αποτελούν τον συνδυασμό και κατατίθεται στον Πρόεδρο του Π.Ι.Σ. δύο (2) τουλάχιστον ημέρες πριν την εκλογή. Κατά τον ίδιο χρόνο πρέπει να κατατεθούν και οι έγγραφες δηλώσεις των μεμονωμένων υποψηφίων.</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7. Κατά την ημέρα της ψηφοφορίας ο εκλογέας, προσερχόμενος στην αίθουσα διεξαγωγής της ψηφοφορίας, αφού επιβεβαιωθούν τα στοιχεία της ταυτότητάς του από τα μέλη της εφορευτικής επιτροπής, παραλαμβάνει από την εφορευτική επιτροπή δύο φακέλους σφραγισμένους με τη σφραγίδα του Π.Ι.Σ. (έναν για το Διοικητικό Συμβούλιο και έναν για το Α.Π.Σ.Ι.) και σειρά ψηφοδελτίων, στα οποία περιλαμβάνονται και λευκά ψηφοδέλτια, και αποσύρεται σε ιδιαίτερο χώρο, ώστε να εξασφαλίζεται το απόρρητο της ψηφοφορίας. Η υπέρ των υποψηφίων προτίμηση εκφράζεται με σταυρούς, που τίθενται δίπλα στο όνομα του υποψηφίου για το Διοικητικό Συμβούλιο ή το Α.Π.Σ.Ι. Σταυροί τίθενται όσοι είναι, κατ’ ανώτατο όριο τα μέλη που προβλέπονται για κάθε όργανο. Ο πρόεδρος και ο αντιπρόεδρος του Α.Π.Σ.Ι. δεν χρειάζονται σταυρό προτίμησης και θεωρείται ότι έλαβαν το σύνολο των ψηφοδελτίων της παράταξης που ανήκουν. Σε περίπτωση που λάβουν σταυρό, το ψηφοδέλτιο δεν θεωρείται άκυρο για αυτόν τον λόγο. Μπορούν να εκλέγονται και οι Πρόεδροι ή Αντιπρόεδροι ψηφοδελτίων των μειοψηφισάντων συνδυασμών. </w:t>
      </w:r>
      <w:r>
        <w:rPr>
          <w:rFonts w:ascii="Tahoma" w:hAnsi="Tahoma" w:cs="Tahoma"/>
          <w:b/>
          <w:sz w:val="24"/>
          <w:szCs w:val="24"/>
        </w:rPr>
        <w:t>Αν δεν τεθούν σταυροί προτίμησης, το ψηφοδέλτιο προσμετράται υπέρ του συνδυασμού ή του μεμονωμένου υποψηφίου.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Ακολούθως, τα ψηφοδέλτια εγκλείονται στους οικείους φακέλους, οι οποίοι ρίχνονται στις τοποθετημένες ψηφοδόχους ιδιοχείρως από τον εκλογέα. Πριν αποχωρήσει ο εκλογέας, υπογράφει ως ψηφίσας στον εκλογικό κατάλογο και διαγράφεται από την εφορευτική επιτροπή.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8. Η ώρα έναρξης και λήξης της ψηφοφορίας ορίζεται με απόφαση του Διοικητικού Συμβουλίου του Π.Ι.Σ. που γνωστοποιείται κατάλληλα. Με απόφαση του Διοικητικού Συμβουλίου, η οποία λαμβάνεται πριν την έναρξη της ψηφοφορίας ή κατά τη διάρκεια αυτής, μπορεί να παρατείνεται η ώρα λήξης της ψηφοφορίας, εφόσον αιτιολογείται ειδικά η παράταση αυτή.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9. Μετά τη λήξη της ψηφοφορίας αρχίζει η διαλογή των ψηφοδελτίων, τα οποία αριθμούνται και μονογράφονται από τα μέλη της εφορευτικής επιτροπής. Τα λευκά και τα άκυρα ψηφοδέλτια λαμβάνουν δική τους αρίθμηση.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10. Άκυρα είναι τα ψηφοδέλτια που α) δεν είναι έντυπα και με μελανή γραμματοσειρά, β) φέρουν διαγραφές, προσθήκες ονομάτων υποψηφίων από άλλους συνδυασμούς και εν γένει αλλοιώσεις στο περιεχόμενό τους, γ) φέρουν λέξεις, φράσεις, υπογραμμίσεις, στίγματα ή άλλα σημεία, εφόσον δύνανται να θεωρηθούν διακριτικά γνωρίσματα, που παραβιάζουν το απόρρητο της ψηφοφορίας, δ) ο φάκελος, στον οποίο περιέχονται, δεν φέρει τη σφραγίδα του Π.Ι.Σ., ε) εκτυπώθηκαν σε χαρτί, το οποίο ολοφάνερα διαφέρει στο χρώμα από αυτό που χορήγησε ο Π.Ι.Σ. ή με τυπογραφικά στοιχεία πρόδηλα διαφορετικά, στ) έχουν σχήμα ή διαστάσεις διαφορετικά από αυτά που χορηγήθηκαν από τον Π.Ι.Σ., ζ) βρίσκονται στον ίδιο φάκελο με άλλα έγκυρα ή άκυρα ψηφοδέλτια του ίδιου ή άλλου συνδυασμού.</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11. Τα λευκά και άκυρα ψηφοδέλτια δεν προσμετρώνται στα έγκυρα.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12. Από κάθε συνδυασμό εκλέγονται κατά σειρά αυτοί που έλαβαν τους περισσότερους σταυρούς προτίμησης και σε περίπτωση ισοσταυρίας ενεργείται κλήρωση από την Εφορευτική Επιτροπή. Για το σκοπό αυτόν ο συνολικός αριθμός των έγκυρων ψηφοδελτίων διαιρείται με τον αριθμό των μελών του Διοικητικού Συμβουλίου και του Ανωτάτου Πειθαρχικού Συμβουλίου Ιατρών. Το πηλίκο που προκύπτει από την κάθε διαίρεση είναι το εκλογικό μέτρο και όσες φορές χωράει αυτό στον αριθμό των ψηφοδελτίων που έλαβε ο κάθε συνδυασμός για κάθε όργανο, τόσους και εκλέγει αυτός. Μεμονωμένος υποψήφιος, που έλαβε αριθμό ψήφων ίσο με το εκλογικό μέτρο ή μεγαλύτερο από αυτόν, εκλέγεται μόνος. Αν από την πρώτη κατανομή παραμείνουν αδιάθετες θέσεις για το Διοικητικό Συμβούλιο και το Α.Π.Σ.Ι., τότε για την πλήρωση των θέσεων αυτών ακολουθεί δεύτερη κατανομή, που γίνεται με τη χρησιμοποίηση των υπολοίπων που έχουν οι συνδυασμοί που μετείχαν στην πρώτη κατανομή και των ψηφοδελτίων που συγκέντρωσαν οι συνδυασμοί που μετείχαν στην πρώτη κατανομή και των ψηφοδελτίων που συγκέντρωσαν οι συνδυασμοί και οι μεμονωμένοι υποψήφιοι που δεν έλαβαν θέση από την πρώτη κατανομή. Για το λόγο αυτό αθροίζονται όλα αυτά και το άθροισμά τους διαιρείται με τον αριθμό των αδιάθετων θέσεων. Το πηλίκο δίνει το νέο εκλογικό μέτρο και όσες φορές χωράει αυτό στο σύνολο των υπολοίπων κάθε συνδυασμού που πήρε θέση από την πρώτη κατανομή ή στο σύνολο των ψηφοδελτίων που έλαβαν οι συνδυασμοί ή μεμονωμένοι υποψήφιοι που δεν πήραν θέση από την πρώτη κατανομή, τόσες θέσεις δίνονται σ’ αυτόν. Στη δεύτερη κατανομή συμμετέχουν όλοι οι συνδυασμοί και οι μεμονωμένοι υποψήφιοι που δεν έχουν εκλεγεί από την πρώτη κατανομή. Αν και μετά τη δεύτερη κατανομή παραμείνουν αδιάθετες θέσεις ή κανείς συνδυασμός ή μεμονωμένες υποψήφιος δεν πάρει θέση, γίνεται τρίτη κατανομή. Σε αυτή λαμβάνουν μέρος όλοι οι συνδυασμοί και οι μεμονωμένοι υποψήφιοι που πήραν μέρος στις εκλογές. Την αδιάθετη ή αδιάθετες θέσεις παίρνουν οι συνδυασμοί ή μεμονωμένοι υποψήφιοι, των οποίων ο αριθμός των υπόλοιπων ψηφοδελτίων για τους συνδυασμούς και το σύνολο των ψηφοδελτίων για τους συνδυασμούς που δεν πήραν έδρα στην πρώτη και δεύτερη κατανομή και για τους μεμονωμένους, είναι πιο κοντά στο μέτρο της πρώτης κατανομής, με τη σειρά, μέχρι να διατεθεί και η τελευταία θέση.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13. Οι αρχαιρεσίες του Διοικητικού Συμβουλίου και του Α.Π.Σ.Ι. του Π.Ι.Σ. επικυρώνονται με απόφαση του Υπουργού Υγείας, αφού διαβιβαστούν σε αυτόν όλα τα έγγραφα και οι καταστάσεις της εκλογικής διαδικασίας.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w:t>
      </w:r>
      <w:r w:rsidR="00A613ED">
        <w:rPr>
          <w:rFonts w:ascii="Tahoma" w:hAnsi="Tahoma" w:cs="Tahoma"/>
          <w:b/>
          <w:sz w:val="24"/>
          <w:szCs w:val="24"/>
        </w:rPr>
        <w:t>ΠΡΟΤΑΣΗ</w:t>
      </w:r>
      <w:r w:rsidR="00A613ED" w:rsidRPr="00A613ED">
        <w:rPr>
          <w:rFonts w:ascii="Tahoma" w:hAnsi="Tahoma" w:cs="Tahoma"/>
          <w:b/>
          <w:sz w:val="24"/>
          <w:szCs w:val="24"/>
        </w:rPr>
        <w:t>:</w:t>
      </w:r>
      <w:r>
        <w:rPr>
          <w:rFonts w:ascii="Tahoma" w:hAnsi="Tahoma" w:cs="Tahoma"/>
          <w:b/>
          <w:sz w:val="24"/>
          <w:szCs w:val="24"/>
        </w:rPr>
        <w:t xml:space="preserve"> Ξεχωριστό ψηφοδέλτιο για Πρόεδρο, ξεχωριστό για συμβούλους, αντί ενιαίου ψηφοδελτίου, ο Πρόεδρος του Π.Ι.Σ. να εκλέγεται από τη Γενική Συνέλευση].</w:t>
      </w:r>
    </w:p>
    <w:p w:rsidR="00A26FD2" w:rsidRDefault="00A26FD2" w:rsidP="00A26FD2">
      <w:pPr>
        <w:spacing w:after="0" w:line="240" w:lineRule="auto"/>
        <w:jc w:val="both"/>
        <w:rPr>
          <w:rFonts w:ascii="Tahoma" w:hAnsi="Tahoma" w:cs="Tahoma"/>
          <w:sz w:val="16"/>
          <w:szCs w:val="16"/>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11</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Εφορευτική Επιτροπή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Η εκλογή του Διοικητικού Συμβουλίου του Πανελληνίου Ιατρικού Συλλόγου και του Ανωτάτου Πειθαρχικού Συμβουλίου Ιατρών ενεργείται ενώπιον τριμελούς Εφορευτικής Επιτροπής, τα μέλη της οποίας ορίζονται με ισάριθμα αναπληρωματικά τους μέλη κατά την τελευταία συνεδρίαση του Διοικητικού Συμβουλίου πριν τις αρχαιρεσίες. Κατά την εκλογή, η Εφορευτική Επιτροπή αποφασίζει κατά πλειοψηφία για τις κατ’ αυτήν υποβαλλόμενες ενστάσεις, καθώς και για κάθε ζήτημα που προκύπτει.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Για την έναρξη και λήξη της ψηφοφορίας, καθώς και για τη διαλογή των ψήφων, συντάσσεται από την Εφορευτική Επιτροπή πρακτικό, στο οποίο αποτυπώνονται τα αποτελέσματα της ψηφοφορίας.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12</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Διοικητικό Συμβούλιο – Συγκρότηση σε σώμα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Εντός οκτώ (8) ημερών από την κατά το προηγούμενο άρθρο εκλογή των μελών του Διοικητικού Συμβουλίου, ο πλειοψηφών εκλεγείς από το ψηφοδέλτιο που έλαβε τις περισσότερες ψήφους και, σε περίπτωση ισοψηφίας ο αρχαιότερος ηλικιακά βάσει του χρόνου εγγραφής στο Μητρώο του Συλλόγου, καλεί τους εκλεγέντες συμβούλους προς εκλογή Προέδρου, Α’ και Β’ Αντιπροέδρων, Γενικού Γραμματέα και Ταμία. Αυτοί εκλέγονται με μυστική ψηφοφορία δια ψηφοδελτίων με την απόλυτη πλειοψηφία των παρισταμένων μελών. Σε περίπτωση που δεν επιτευχθεί απόλυτη πλειοψηφία, η εκλογή επαναλαμβάνεται μεταξύ των δύο πρώτων πλειοψηφησάντων για κάθε θέση.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13</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Διοικητικό Συμβούλιο – Σύγκληση, Αρμοδιότητες, Λειτουργία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συγκαλείται από τον Πρόεδρο αυτού.</w:t>
      </w:r>
      <w:r>
        <w:rPr>
          <w:rFonts w:ascii="Tahoma" w:hAnsi="Tahoma" w:cs="Tahoma"/>
        </w:rPr>
        <w:t xml:space="preserve"> </w:t>
      </w:r>
      <w:r>
        <w:rPr>
          <w:rFonts w:ascii="Tahoma" w:hAnsi="Tahoma" w:cs="Tahoma"/>
          <w:sz w:val="24"/>
          <w:szCs w:val="24"/>
        </w:rPr>
        <w:t>Τα μέλη του Διοικητικού Συμβουλίου καλούνται από τον Πρόεδρο με ατομικές προσκλήσεις, οι οποίες αποστέλλονται πριν τουλάχιστον 15 ημερολογιακές ημέρες ταχυδρομικά με απόδειξη αποστολής, μπορούν δε να σταλούν και τηλεομοιοτυπικά (φαξ) ή με μήνυμα ηλεκτρονικού ταχυδρομείου (</w:t>
      </w:r>
      <w:r>
        <w:rPr>
          <w:rFonts w:ascii="Tahoma" w:hAnsi="Tahoma" w:cs="Tahoma"/>
          <w:sz w:val="24"/>
          <w:szCs w:val="24"/>
          <w:lang w:val="en-US"/>
        </w:rPr>
        <w:t>email</w:t>
      </w:r>
      <w:r>
        <w:rPr>
          <w:rFonts w:ascii="Tahoma" w:hAnsi="Tahoma" w:cs="Tahoma"/>
          <w:sz w:val="24"/>
          <w:szCs w:val="24"/>
        </w:rPr>
        <w:t>),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Πέραν των αναγραφομένων στην πρόσκληση θεμάτων, μπορεί να συζητηθεί και άλλο θέμα, εφόσον προταθεί αυτό και γίνει δεκτό προς συζήτηση από την πλειοψηφία των παρισταμένων μελών.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Ο Πρόεδρος υποχρεούται να συγκαλέσει το Διοικητικό Συμβούλιο εντός οκτώ (8) ημερολογιακών ημερών, εφόσον ζητηθεί τούτο εγγράφως τουλάχιστον από πέντε (5) μέλη.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 Διοικητικό Συμβούλιο βρίσκεται σε απαρτία, όταν παρίστανται οκτώ (8) τουλάχιστον μέλη αυτού, λαμβάνει δε αποφάσεις με την πλειοψηφία των παρόντων. Σε περίπτωση μη επίτευξης απαρτίας, το Διοικητικό Συμβούλιο αναβάλλεται για την επόμενη ημέρα, οπότε θεωρείται ότι βρίσκεται σε απαρτία οσαδήποτε και αν είναι τα παρόντα μέλη. Σε περίπτωση ισοψηφίας υπερισχύει η ψήφος του Προέδρου.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Το Διοικητικό Συμβούλιο διοικεί τον Π.Ι.Σ., εκτελεί τις αποφάσεις της Γενικής Συνέλευσης και αποφασίζει για κάθε θέμα που ανατίθεται σε αυτό από τη Γενική Συνέλευση. Σε περίπτωση μη συμμόρφωσης με απόφαση της Γενικής Συνέλευσης μπορεί να κατατεθεί πρόταση μομφής κατά των υπευθύνων μελών του Διοικητικού Συμβουλίου του Π.Ι.Σ., η οποία πρέπει να υπογράφεται τουλάχιστον από το 1/3 των μελών της Γενικής Συνέλευσης. Το Διοικητικό Συμβούλιο του Π.Ι.Σ. συγκαλεί έκτακτη Γενική Συνέλευση αποκλειστικά για το θέμα αυτό. Για να υπερψηφιστεί πρόταση μομφής απαιτείται απαρτία τουλάχιστον των 3/4 των μελών και απόφαση τουλάχιστον των 2/3 των μελών της Γενικής Συνέλευσης. Κάθε μέλος από το 1/3 των μελών που έχει υπογράψει την πρόταση μομφής υποχρεούται να είναι παρόν, άλλως αποτελεί πειθαρχικό αδίκημα. Σε περίπτωση που γίνει αποδεκτή η πρόταση μομφής εκπίπτει το Διοικητικό Συμβούλιο και προκηρύσσονται αρχαιρεσίες.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Η ψηφοφορία είναι φανερή, εκτός αν ζητηθεί να γίνει μυστική ψηφοφορία μέσω ψηφοδελτίων από την πλειοψηφία των παρισταμένων μελών.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Κατά τη συνεδρίαση του Διοικητικού Συμβουλίου τηρούνται πρακτικά, που υπογράφονται από όλους τους παρισταμένους και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οι εκατέρωθεν απόψεις και η διαλογική συζήτηση που έλαβε χώρα. Στο πρακτικό καταχωρίζονται οι γνώμες των μελών που μειοψήφισαν, σε περίπτωση δε φανερής ψηφοφορίας και τα ονόματα αυτών.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Το Διοικητικό Συμβούλιο μπορεί να λειτουργήσει, όχι όμως πέρα από ένα τρίμηνο, αν κάποια από τα μέλη του εκλείψουν ή αποχωρήσουν για οποιονδήποτε λόγο ή απωλέσουν την ιδιότητα βάσει της οποίας ορίστηκαν, εφόσον κατά τις συνεδριάσεις του τα λοιπά μέλη επαρκούν ώστε να υπάρχει απαρτία.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8. Η αντικατάσταση μέλους πριν από τη λήξη της θητείας του είναι δυνατή μόνο για λόγο αναγόμενο στην άσκηση των καθηκόντων του, ο οποίος και πρέπει να βεβαιώνεται στη σχετική πράξη.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9. Η τυχόν κατά παράνομο τρόπο κτήση της ιδιότητας υπό την οποία κάποιος ορίστηκε μέλος του Διοικητικού Συμβουλίου δεν επηρεάζει τη νομιμότητα της συγκρότησης του οργάνου.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10. Το Διοικητικό Συμβούλιο πρέπει να παρέχει εγγυήσεις αμερόληπτης κρίσης κατά την άσκηση των αρμοδιοτήτων του.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11. Μέλη του Διοικητικού Συμβουλίου του Π.Ι.Σ.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12. Το μέλος του Διοικητικού Συμβουλίου, εφόσον κρίνει ότι συντρέχει στο πρόσωπό του λόγος που επιβάλλει την αποχή του, οφείλει να το δηλώσει αμέσως στον Πρόεδρο του Π.Ι.Σ. και να απέχει από οποιαδήποτε ενέργεια. Στις περιπτώσεις αυτές το Διοικητικό Συμβούλιο αποφαίνεται το ταχύτερο δυνατόν, χωρίς να συμμετέχει στην εν λόγω συνεδρίαση το μέλος που αιτείται να εξαιρεθεί.</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13. Αίτηση εξαίρεσης μέλους του Διοικητικού Συμβουλίου του Π.Ι.Σ. μπορούν να υποβάλουν οι ενδιαφερόμενοι σε όλα τα στάδια της διαδικασίας. Η αίτηση υποβάλλεται στον Πρόεδρο του Π.Ι.Σ.. Κατά τα λοιπά, εφαρμόζονται και στην περίπτωση αυτή, τα οριζόμενα στην τελευταία περίοδο της προηγούμενης παραγράφου.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14. Η εξαίρεση μπορεί να διατάσσεται και αυτεπαγγέλτως από το Διοικητικό Συμβούλιο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15. Τα οριζόμενα στις προηγούμενες παραγράφους δεν εφαρμόζονται σε περίπτωση που δηλώνεται αποχή ή ζητείται η εξαίρεση τόσων μελών του Διοικητικού Συμβουλίου του Π.Ι.Σ. ώστε τα απομένοντα να μη σχηματίζουν την προβλεπόμενη απαρτία.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16. Όταν κωλύεται ο Πρόεδρος αναπληρώνεται από τον Α’ Αντιπρόεδρο, όταν κωλύεται ο τελευταίος αναπληρώνεται από τον Β’ Αντιπρόεδρο, όταν κωλύεται και αυτός αναπληρώνεται από άλλο μέλος του Διοικητικού Συμβουλίου που ορίζεται με απόφασή του.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17. Ο Γενικός Γραμματέας έχει την εποπτεία και την ευθύνη της ομαλής λειτουργίας των Υπηρεσιών του Π.Ι.Σ., καθώς και της τήρησης των πρακτικών της Γενικής Συνέλευσης και του Διοικητικού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18. Ο Ταμίας φυλάσσει τη χρηματική και κάθε άλλη περιουσία του Π.Ι.Σ., παραλαμβάνει τις εισφορές των Συλλόγων, τηρεί βιβλίο απογραφής της περιουσίας του Συλλόγου και τα τακτικά βιβλία εσόδων και εξόδων, των οποίων οφείλει να υποβάλει κατάσταση, εφόσον ζητηθεί από τον Πρόεδρο ή το Διοικητικό Συμβούλιο, και δίνει ακριβή απολογισμό κατά το τέλος κάθε οικονομικού έτους. Κάθε είσπραξη στο όνομα και για λογαριασμό του Π.Ι.Σ. ενεργείται από τον Ταμία ή τον εντεταλμένο υπάλληλο του Π.Ι.Σ.. Κάθε πληρωμή ενεργείται μετά από έγγραφη εντολή του Προέδρου και του Γενικού Γραμματέα. Σε περίπτωση κωλύματος ο Ταμίας αναπληρώνεται από άλλο μέλος του Διοικητικού Συμβουλίου, που υποδεικνύεται από αυτό. Αν τα εισπραττόμενα υπερβαίνουν τα συνήθη μηνιαία έξοδα του Π.Ι.Σ., υποχρεούται ο Ταμίας να καταθέσει το επιπλέον ποσό στην Τράπεζα της Ελλάδος ή σε άλλη τράπεζα αναγνωρισμένη στην Ελλάδα, που υποδεικνύεται από το Διοικητικό Συμβούλιο.</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19. Μέλος του Διοικητικού Συμβουλίου του Π.Ι.Σ. που απουσιάζει αδικαιολόγητα για τρεις συνεχείς τακτικές συνεδριάσεις εκπίπτει αυτοδίκαια. Η έκπτωση επικυρώνεται με απόφαση του Διοικητικού Συμβουλίου.</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14</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Πρόεδρος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Πρόεδρος του Π.Ι.Σ. εκπροσωπεί αυτόν ενώπιον κάθε Δικαστικής ή Διοικητικής Αρχής.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Ο Πρόεδρος του Π.Ι.Σ. δεν μπορεί να είναι συγχρόνως και Πρόεδρος κάποιου Ιατρικού Συλλόγου ή συνδικαλιστικού οργάνου ή να κατέχει μετακλητές κυβερνητικές θέσεις. Εξαιρούνται επιστημονικές εταιρείες.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Εφόσον ο εκλεγείς Πρόεδρος του Π.Ι.Σ. τυγχάνει Πρόεδρος κάποιου Ιατρικού Συλλόγου ή οργάνου ή κατέχει θέσεις που αναφέρονται στην προηγούμενη παράγραφο, επιλέγει εντός 3 ημερών το αξίωμα ή τη θέση, την οποία επιθυμεί να διατηρήσει. Εάν η προθεσμία αυτή παρέλθει άπρακτη, θεωρείται ως παραιτηθείς του αξιώματος του Προέδρου του Π.Ι.Σ..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4. [</w:t>
      </w:r>
      <w:r w:rsidR="00A613ED">
        <w:rPr>
          <w:rFonts w:ascii="Tahoma" w:hAnsi="Tahoma" w:cs="Tahoma"/>
          <w:b/>
          <w:sz w:val="24"/>
          <w:szCs w:val="24"/>
        </w:rPr>
        <w:t>ΠΡΟΤΑΣΗ</w:t>
      </w:r>
      <w:r>
        <w:rPr>
          <w:rFonts w:ascii="Tahoma" w:hAnsi="Tahoma" w:cs="Tahoma"/>
          <w:b/>
          <w:sz w:val="24"/>
          <w:szCs w:val="24"/>
        </w:rPr>
        <w:t>: Ο Πρόεδρος του Π.Ι.Σ. και ο Πρόεδρος του Α.Π.Σ.Ι. δεν έχουν δικαίωμα να θέσουν υποψηφιότητα για περισσότερες από δύο τετραετείς θητείες και τέσσερεις τετραετείς θητείες για τα μέλη του Διοικητικού Συμβουλίου του Π.Ι.Σ. και των Ιατρικών Συλλόγων].</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15</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Έξοδα μετακίνησης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Τα μέλη της Γενικής Συνέλευσης και του Διοικητικού Συμβουλίου του Πανελληνίου Ιατρικού Συλλόγου που δεν κατοικούν στην περιοχή του νομού Αττικής δικαιούνται εξόδων μετακίνησης και ημερήσιας αποζημίωσης για τη συμμετοχή τους στις συνεδριάσεις. Τα αντίστοιχα ποσά ορίζονται με απόφαση της Γενικής Συνέλευσης του Πανελληνίου Ιατρικού Συλλόγου, η οποία εγκρίνεται από τον Υπουργό Υγείας, καταβάλλονται δε από τον Πανελλήνιο Ιατρικό Σύλλογο.</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Με απόφαση της Γενικής Συνέλευσης του Πανελληνίου Ιατρικού Συλλόγου, η οποία εγκρίνεται από τον Υπουργό Υγείας, μπορεί να παρέχεται αποζημίωση για κάθε συνεδρίαση και στα λοιπά μέλη του Διοικητικού Συμβουλίου του Π.Ι.Σ., της Γενικής Συνέλευσης, καθώς και στα μέλη του Ανωτάτου Πειθαρχικού Συμβουλίου Ιατρών, και καταβάλλεται από τον Π.Ι.Σ..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16</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Άσκηση εκλογικού δικαιώματος - Ποινές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Τα μέλη του Διοικητικού Συμβουλίου του Π.Ι.Σ. συμπεριλαμβάνονται στα </w:t>
      </w:r>
      <w:r w:rsidR="00BB03B6">
        <w:rPr>
          <w:rFonts w:ascii="Tahoma" w:hAnsi="Tahoma" w:cs="Tahoma"/>
          <w:sz w:val="24"/>
          <w:szCs w:val="24"/>
        </w:rPr>
        <w:t>οριζόμενα στις διατάξεις του άρθρου</w:t>
      </w:r>
      <w:r>
        <w:rPr>
          <w:rFonts w:ascii="Tahoma" w:hAnsi="Tahoma" w:cs="Tahoma"/>
          <w:sz w:val="24"/>
          <w:szCs w:val="24"/>
        </w:rPr>
        <w:t xml:space="preserve"> 30 παρ. 1 του Ν. 1264/1982, όπως ισχύει.</w:t>
      </w:r>
    </w:p>
    <w:p w:rsidR="00A26FD2" w:rsidRDefault="00A26FD2" w:rsidP="00A26FD2">
      <w:pPr>
        <w:spacing w:after="0" w:line="240" w:lineRule="auto"/>
        <w:jc w:val="both"/>
        <w:rPr>
          <w:rFonts w:ascii="Tahoma" w:hAnsi="Tahoma" w:cs="Tahoma"/>
          <w:bCs/>
          <w:sz w:val="24"/>
          <w:szCs w:val="24"/>
          <w:u w:val="single"/>
        </w:rPr>
      </w:pPr>
    </w:p>
    <w:p w:rsidR="00A26FD2" w:rsidRPr="00BB03B6" w:rsidRDefault="00A26FD2" w:rsidP="00A26FD2">
      <w:pPr>
        <w:spacing w:after="0" w:line="240" w:lineRule="auto"/>
        <w:jc w:val="both"/>
        <w:rPr>
          <w:rFonts w:ascii="Tahoma" w:hAnsi="Tahoma" w:cs="Tahoma"/>
          <w:b/>
          <w:bCs/>
          <w:sz w:val="24"/>
          <w:szCs w:val="24"/>
          <w:u w:val="single"/>
        </w:rPr>
      </w:pPr>
      <w:r w:rsidRPr="00BB03B6">
        <w:rPr>
          <w:rFonts w:ascii="Tahoma" w:hAnsi="Tahoma" w:cs="Tahoma"/>
          <w:b/>
          <w:bCs/>
          <w:sz w:val="24"/>
          <w:szCs w:val="24"/>
          <w:u w:val="single"/>
        </w:rPr>
        <w:t>Άρθρο 17</w:t>
      </w:r>
    </w:p>
    <w:p w:rsidR="00A26FD2" w:rsidRPr="00BB03B6" w:rsidRDefault="00A26FD2" w:rsidP="00A26FD2">
      <w:pPr>
        <w:spacing w:after="0" w:line="240" w:lineRule="auto"/>
        <w:jc w:val="both"/>
        <w:rPr>
          <w:rFonts w:ascii="Tahoma" w:hAnsi="Tahoma" w:cs="Tahoma"/>
          <w:b/>
          <w:sz w:val="24"/>
          <w:szCs w:val="24"/>
          <w:u w:val="single"/>
        </w:rPr>
      </w:pPr>
      <w:r w:rsidRPr="00BB03B6">
        <w:rPr>
          <w:rFonts w:ascii="Tahoma" w:hAnsi="Tahoma" w:cs="Tahoma"/>
          <w:b/>
          <w:sz w:val="24"/>
          <w:szCs w:val="24"/>
          <w:u w:val="single"/>
        </w:rPr>
        <w:t>Καθυστέρηση Εισφορών</w:t>
      </w:r>
    </w:p>
    <w:p w:rsidR="00A26FD2" w:rsidRPr="00BB03B6" w:rsidRDefault="00A26FD2" w:rsidP="00A26FD2">
      <w:pPr>
        <w:spacing w:after="0" w:line="240" w:lineRule="auto"/>
        <w:jc w:val="both"/>
        <w:rPr>
          <w:rFonts w:ascii="Tahoma" w:hAnsi="Tahoma" w:cs="Tahoma"/>
          <w:b/>
          <w:sz w:val="24"/>
          <w:szCs w:val="24"/>
        </w:rPr>
      </w:pPr>
      <w:r w:rsidRPr="00BB03B6">
        <w:rPr>
          <w:rFonts w:ascii="Tahoma" w:hAnsi="Tahoma" w:cs="Tahoma"/>
          <w:b/>
          <w:sz w:val="24"/>
          <w:szCs w:val="24"/>
        </w:rPr>
        <w:t>1. Η υπαίτια καθυστέρηση της καταβολής των ετησίων εισφορών των Ιατρικών Συλλόγων προς τον Πανελλήνιο Ιατρικό Σύλλογο, πέραν του έτους, συνιστά για τον Πρόεδρο και τον Ταμία πειθαρχικό παράπτωμα, το οποίο δικάζεται από το Α.Π.Σ.Ι. και επισύρει χρηματική ποινή ή έκπτωση από το αξίωμα. Η τελευταία αυτή ποινή επιβάλλεται εάν από πρόθεση δεν κατέβαλαν την προς τον Πανελλήνιο Ιατρικό Σύλλογο συνδρομή.</w:t>
      </w:r>
    </w:p>
    <w:p w:rsidR="00A26FD2" w:rsidRPr="00BB03B6" w:rsidRDefault="00A26FD2" w:rsidP="00A26FD2">
      <w:pPr>
        <w:spacing w:after="0" w:line="240" w:lineRule="auto"/>
        <w:jc w:val="both"/>
        <w:rPr>
          <w:rFonts w:ascii="Tahoma" w:hAnsi="Tahoma" w:cs="Tahoma"/>
          <w:b/>
          <w:sz w:val="24"/>
          <w:szCs w:val="24"/>
        </w:rPr>
      </w:pPr>
      <w:r w:rsidRPr="00BB03B6">
        <w:rPr>
          <w:rFonts w:ascii="Tahoma" w:hAnsi="Tahoma" w:cs="Tahoma"/>
          <w:b/>
          <w:sz w:val="24"/>
          <w:szCs w:val="24"/>
        </w:rPr>
        <w:t xml:space="preserve">2. Οι Ιατρικοί Σύλλογοι υποχρεούνται στην καταβολή ετήσιας εισφοράς προς τον Π.Ι.Σ. για τα οικονομικώς τακτοποιημένα μέλη τους. Αδικαιολόγητη καθυστέρηση της καταβολής πέραν των έξι (6) μηνών συνιστά πειθαρχικό παράπτωμα για τον Πρόεδρο και τον Ταμία κάθε Ιατρικού Συλλόγου που εκδικάζεται από το Α.Π.Σ.Ι. μετά από παραπομπή και απόφαση του Διοικητικού Συμβουλίου του Π.Ι.Σ.. Η επιβαλλόμενη πειθαρχική ποινή είναι αυτή του προστίμου μέχρι έκπτωσης από το αξίωμα, οφείλεται δε νόμιμος τόκος υπερημερίας. </w:t>
      </w:r>
    </w:p>
    <w:p w:rsidR="00A26FD2" w:rsidRPr="00BB03B6" w:rsidRDefault="00A26FD2" w:rsidP="00A26FD2">
      <w:pPr>
        <w:spacing w:after="0" w:line="240" w:lineRule="auto"/>
        <w:jc w:val="both"/>
        <w:rPr>
          <w:rFonts w:ascii="Tahoma" w:hAnsi="Tahoma" w:cs="Tahoma"/>
          <w:b/>
          <w:sz w:val="24"/>
          <w:szCs w:val="24"/>
        </w:rPr>
      </w:pPr>
      <w:r w:rsidRPr="00BB03B6">
        <w:rPr>
          <w:rFonts w:ascii="Tahoma" w:hAnsi="Tahoma" w:cs="Tahoma"/>
          <w:b/>
          <w:sz w:val="24"/>
          <w:szCs w:val="24"/>
        </w:rPr>
        <w:t xml:space="preserve">3. Ο Ιατρικός Σύλλογος που δεν καταβάλλει εμπροθέσμως εισφορές προς τον Πανελλήνιο Ιατρικό Σύλλογο δεν έχει δικαίωμα συμμετοχής σε Τακτική ή Έκτακτη Γενική Συνέλευση ή αρχαιρεσίες. </w:t>
      </w:r>
    </w:p>
    <w:p w:rsidR="00A26FD2" w:rsidRPr="00BB03B6" w:rsidRDefault="00A26FD2" w:rsidP="00A26FD2">
      <w:pPr>
        <w:spacing w:after="0" w:line="240" w:lineRule="auto"/>
        <w:jc w:val="both"/>
        <w:rPr>
          <w:rFonts w:ascii="Tahoma" w:hAnsi="Tahoma" w:cs="Tahoma"/>
          <w:b/>
          <w:sz w:val="24"/>
          <w:szCs w:val="24"/>
        </w:rPr>
      </w:pPr>
    </w:p>
    <w:p w:rsidR="00A26FD2" w:rsidRPr="00BB03B6" w:rsidRDefault="00A26FD2" w:rsidP="00A26FD2">
      <w:pPr>
        <w:spacing w:after="0" w:line="240" w:lineRule="auto"/>
        <w:jc w:val="both"/>
        <w:rPr>
          <w:rFonts w:ascii="Tahoma" w:hAnsi="Tahoma" w:cs="Tahoma"/>
          <w:b/>
          <w:sz w:val="24"/>
          <w:szCs w:val="24"/>
          <w:u w:val="single"/>
        </w:rPr>
      </w:pPr>
      <w:r w:rsidRPr="00BB03B6">
        <w:rPr>
          <w:rFonts w:ascii="Tahoma" w:hAnsi="Tahoma" w:cs="Tahoma"/>
          <w:b/>
          <w:sz w:val="24"/>
          <w:szCs w:val="24"/>
          <w:u w:val="single"/>
        </w:rPr>
        <w:t>Άρθρο 18</w:t>
      </w:r>
    </w:p>
    <w:p w:rsidR="00A26FD2" w:rsidRPr="00BB03B6" w:rsidRDefault="00A26FD2" w:rsidP="00A26FD2">
      <w:pPr>
        <w:spacing w:after="0" w:line="240" w:lineRule="auto"/>
        <w:jc w:val="both"/>
        <w:rPr>
          <w:rFonts w:ascii="Tahoma" w:hAnsi="Tahoma" w:cs="Tahoma"/>
          <w:b/>
          <w:sz w:val="24"/>
          <w:szCs w:val="24"/>
          <w:u w:val="single"/>
        </w:rPr>
      </w:pPr>
      <w:r w:rsidRPr="00BB03B6">
        <w:rPr>
          <w:rFonts w:ascii="Tahoma" w:hAnsi="Tahoma" w:cs="Tahoma"/>
          <w:b/>
          <w:sz w:val="24"/>
          <w:szCs w:val="24"/>
          <w:u w:val="single"/>
        </w:rPr>
        <w:t>Ολομέλεια των Προέδρων και Διοικητικό Συμβούλιο του Π.Ι.Σ.</w:t>
      </w:r>
    </w:p>
    <w:p w:rsidR="00A26FD2" w:rsidRPr="00BB03B6" w:rsidRDefault="00A26FD2" w:rsidP="00A26FD2">
      <w:pPr>
        <w:spacing w:after="0" w:line="240" w:lineRule="auto"/>
        <w:jc w:val="both"/>
        <w:rPr>
          <w:rFonts w:ascii="Tahoma" w:hAnsi="Tahoma" w:cs="Tahoma"/>
          <w:b/>
          <w:sz w:val="24"/>
          <w:szCs w:val="24"/>
        </w:rPr>
      </w:pPr>
      <w:r w:rsidRPr="00BB03B6">
        <w:rPr>
          <w:rFonts w:ascii="Tahoma" w:hAnsi="Tahoma" w:cs="Tahoma"/>
          <w:b/>
          <w:sz w:val="24"/>
          <w:szCs w:val="24"/>
        </w:rPr>
        <w:t>Συγκροτείται γνωμοδοτικό όργανο που απαρτίζεται από το Διοικητικό Συμβούλιο του Π.Ι.Σ. και τους Προέδρους των Ιατρικών Συλλόγων της χώρας ή τους νόμιμους αναπληρωτές τους. Ως αναπληρωτές μπορούν να παρίστανται και οι γενικοί γραμματείς. Συγκαλείται μετά από πρόσκληση του Προέδρου του Π.Ι.Σ. με ημερήσια διάταξη που καθορίζει το Διοικητικό Συμβούλιο του Π.Ι.Σ. ή όποτε άλλοτε χρειαστεί με απόφαση του Διοικητικού Συμβουλίου του Π.Ι.Σ.. Οι χρόνοι σύγκλησης είναι ανάλογοι της τακτικής ή έκτακτης Γενικής Συνέλευσης κατά περίπτωση.</w:t>
      </w:r>
    </w:p>
    <w:p w:rsidR="00A26FD2" w:rsidRPr="00BB03B6"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 xml:space="preserve">Άρθρο 19 </w:t>
      </w:r>
    </w:p>
    <w:p w:rsidR="00A26FD2" w:rsidRDefault="00A26FD2" w:rsidP="00A26FD2">
      <w:pPr>
        <w:spacing w:after="0" w:line="240" w:lineRule="auto"/>
        <w:jc w:val="both"/>
        <w:rPr>
          <w:rFonts w:ascii="Tahoma" w:hAnsi="Tahoma" w:cs="Tahoma"/>
          <w:sz w:val="24"/>
          <w:szCs w:val="24"/>
          <w:u w:val="single"/>
        </w:rPr>
      </w:pPr>
      <w:r>
        <w:rPr>
          <w:rFonts w:ascii="Tahoma" w:hAnsi="Tahoma" w:cs="Tahoma"/>
          <w:i/>
          <w:sz w:val="24"/>
          <w:szCs w:val="24"/>
          <w:u w:val="single"/>
        </w:rPr>
        <w:t>(πρώην άρθρο 73 του Β.Δ. 11.10/7.11.1957)</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Α.Π.Σ.Ι.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Το Ανώτατο </w:t>
      </w:r>
      <w:r w:rsidR="00D1635F">
        <w:rPr>
          <w:rFonts w:ascii="Tahoma" w:hAnsi="Tahoma" w:cs="Tahoma"/>
          <w:sz w:val="24"/>
          <w:szCs w:val="24"/>
        </w:rPr>
        <w:t>Πειθαρχικό Συμβούλιο</w:t>
      </w:r>
      <w:r>
        <w:rPr>
          <w:rFonts w:ascii="Tahoma" w:hAnsi="Tahoma" w:cs="Tahoma"/>
          <w:sz w:val="24"/>
          <w:szCs w:val="24"/>
        </w:rPr>
        <w:t xml:space="preserve"> των Ιατρών (Α.Π.Σ.I.), το οποίο εδρεύει στην Αθήνα, είναι αρμόδιο να εκδικάζει τις εφέσεις κατά αποφάσεων των Πειθαρχικών Συμβουλίων των Ιατρικών Συλλόγων κατά τις διατάξεις του παρόντος.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Το Α.Π.Σ.Ι. είναι πενταμελές και αποτελείται από τον Πρόεδρο αυτού και τέσσερα μέλη. Ο Πρόεδρος και τα τακτικά μέλη του Α.Π.Σ.Ι., καθώς και ο Αντιπρόεδρος και τα αναπληρωματικά μέλη αυτού είναι μέλη της Γενικής Συνέλευσης του Π.Ι.Σ. και εκλέγονται από τη Γενική Συνέλευση μαζί με τις αρχαιρεσίες για την ανάδειξη των μελών του Διοικητικού Συμβουλίου του Π.Ι.Σ..</w:t>
      </w:r>
      <w:r w:rsidRPr="00804858">
        <w:rPr>
          <w:rFonts w:ascii="Tahoma" w:hAnsi="Tahoma" w:cs="Tahoma"/>
          <w:b/>
          <w:sz w:val="24"/>
          <w:szCs w:val="24"/>
        </w:rPr>
        <w:t xml:space="preserve"> Ο Πρόεδρος, ο Αντιπρόεδρος και τα μέλη του Α.Π.Σ.Ι. πρέπει, για να καταλάβουν το σχετικό αξίωμα, να ασκούν τουλάχιστον είκοσι έτη το ιατρικό επάγγελμα.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Τον Πρόεδρο του Α.Π.Σ.I., όταν κωλύεται, αναπληρώνει ο Αντιπρόεδρος, ενώ τα λοιπά μέλη, όταν κωλύονται, αναπληρώνονται από τα αναπληρωματικά μέλη που εκλέχθηκαν από τη Γενική Συνέλευση μαζί με τα τακτικά κατά τη σειρά της εκλογής.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Χρέη Γραμματέα του Α.Π.Σ.Ι. εκτελεί ο Γραμματέας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Όταν κωλύεται ο Γραμματέας, αναπληρώνεται από άλλο μέλος του Διοικητικού Συμβουλίου του Π.Ι.Σ. που ορίζεται από το Διοικητικό Συμβούλιο του Π.Ι.Σ..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6. Η θητεία του Α.Π.Σ.Ι. είναι τετραετής.</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20</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Περιουσιακή αυτοτέλεια Π.Ι.Σ. και Ιατρικών Συλλόγων</w:t>
      </w:r>
    </w:p>
    <w:p w:rsidR="00A26FD2" w:rsidRDefault="00A26FD2" w:rsidP="00A26FD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Ο Π.Ι.Σ. και οι Ιατρικοί Σύλλογοι εξαιρούνται από την εφαρμογή του συνόλου των διατάξεων του Ν.Δ. 496/1974, όπως ισχύουν, έχουν ίδια περιουσία και υπόκεινται στις διατάξεις του κοινού δικαίου ως προς την απόκτηση δικαιωμάτων, την ανάληψη υποχρεώσεων και την εν γένει διαχείριση και αξιοποίηση της περιουσίας τους.</w:t>
      </w:r>
    </w:p>
    <w:p w:rsidR="00A26FD2" w:rsidRDefault="00A26FD2" w:rsidP="00A26FD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Η διαχείριση της περιουσίας τους υπόκειται μόνο στον έλεγχο του Διοικητικού Συμβουλίου τους.</w:t>
      </w:r>
    </w:p>
    <w:p w:rsidR="00A26FD2" w:rsidRDefault="00A26FD2" w:rsidP="00A26FD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Για την επίτευξη των σκοπών τους ο Π.Ι.Σ. και οι Ιατρικοί Σύλλογοι μπορούν να ιδρύουν νομικά πρόσωπα με εταιρική ή μη μορφή.</w:t>
      </w:r>
    </w:p>
    <w:p w:rsidR="00A26FD2" w:rsidRPr="002F0B77" w:rsidRDefault="00A26FD2" w:rsidP="00A26FD2">
      <w:pPr>
        <w:spacing w:after="0" w:line="240" w:lineRule="auto"/>
        <w:jc w:val="both"/>
        <w:rPr>
          <w:rFonts w:ascii="Tahoma" w:hAnsi="Tahoma" w:cs="Tahoma"/>
          <w:b/>
          <w:color w:val="000000"/>
          <w:sz w:val="18"/>
          <w:szCs w:val="18"/>
          <w:lang w:eastAsia="el-GR"/>
        </w:rPr>
      </w:pPr>
      <w:r w:rsidRPr="002F0B77">
        <w:rPr>
          <w:rFonts w:ascii="Tahoma" w:hAnsi="Tahoma" w:cs="Tahoma"/>
          <w:b/>
          <w:color w:val="000000"/>
          <w:sz w:val="18"/>
          <w:szCs w:val="18"/>
          <w:lang w:eastAsia="el-GR"/>
        </w:rPr>
        <w:t>[</w:t>
      </w:r>
      <w:r w:rsidR="002F0B77">
        <w:rPr>
          <w:rFonts w:ascii="Tahoma" w:hAnsi="Tahoma" w:cs="Tahoma"/>
          <w:b/>
          <w:color w:val="000000"/>
          <w:sz w:val="18"/>
          <w:szCs w:val="18"/>
          <w:lang w:eastAsia="el-GR"/>
        </w:rPr>
        <w:t>Επαναλαμβάνεται ά</w:t>
      </w:r>
      <w:r w:rsidRPr="002F0B77">
        <w:rPr>
          <w:rFonts w:ascii="Tahoma" w:hAnsi="Tahoma" w:cs="Tahoma"/>
          <w:b/>
          <w:color w:val="000000"/>
          <w:sz w:val="18"/>
          <w:szCs w:val="18"/>
          <w:lang w:eastAsia="el-GR"/>
        </w:rPr>
        <w:t>ρθρο 11 περ</w:t>
      </w:r>
      <w:r w:rsidR="00804858">
        <w:rPr>
          <w:rFonts w:ascii="Tahoma" w:hAnsi="Tahoma" w:cs="Tahoma"/>
          <w:b/>
          <w:color w:val="000000"/>
          <w:sz w:val="18"/>
          <w:szCs w:val="18"/>
          <w:lang w:eastAsia="el-GR"/>
        </w:rPr>
        <w:t>. Η’ Ν. 2955/2011 (ΦΕΚ Α’ 256/2.11.</w:t>
      </w:r>
      <w:r w:rsidRPr="002F0B77">
        <w:rPr>
          <w:rFonts w:ascii="Tahoma" w:hAnsi="Tahoma" w:cs="Tahoma"/>
          <w:b/>
          <w:color w:val="000000"/>
          <w:sz w:val="18"/>
          <w:szCs w:val="18"/>
          <w:lang w:eastAsia="el-GR"/>
        </w:rPr>
        <w:t>2001)]</w:t>
      </w:r>
      <w:r w:rsidR="002F0B77">
        <w:rPr>
          <w:rFonts w:ascii="Tahoma" w:hAnsi="Tahoma" w:cs="Tahoma"/>
          <w:b/>
          <w:color w:val="000000"/>
          <w:sz w:val="18"/>
          <w:szCs w:val="18"/>
          <w:lang w:eastAsia="el-GR"/>
        </w:rPr>
        <w:t>.</w:t>
      </w:r>
    </w:p>
    <w:p w:rsidR="00A26FD2" w:rsidRDefault="00A26FD2" w:rsidP="00A26FD2">
      <w:pPr>
        <w:spacing w:after="0" w:line="240" w:lineRule="auto"/>
        <w:jc w:val="both"/>
        <w:rPr>
          <w:rFonts w:ascii="Tahoma" w:hAnsi="Tahoma" w:cs="Tahoma"/>
          <w:color w:val="000000"/>
          <w:sz w:val="24"/>
          <w:szCs w:val="24"/>
          <w:lang w:eastAsia="el-GR"/>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Β. ΙΑΤΡΙΚΟΙ ΣΥΛΛΟΓΟΙ (Β.Δ. 11.10/7.11.1957)</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21</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Σκοπός</w:t>
      </w:r>
    </w:p>
    <w:p w:rsidR="00A26FD2" w:rsidRDefault="00A26FD2" w:rsidP="00A26FD2">
      <w:pPr>
        <w:spacing w:after="0" w:line="240" w:lineRule="auto"/>
        <w:jc w:val="both"/>
        <w:rPr>
          <w:rFonts w:ascii="Tahoma" w:hAnsi="Tahoma" w:cs="Tahoma"/>
          <w:bCs/>
          <w:noProof/>
          <w:sz w:val="24"/>
          <w:szCs w:val="24"/>
        </w:rPr>
      </w:pPr>
      <w:r>
        <w:rPr>
          <w:rFonts w:ascii="Tahoma" w:hAnsi="Tahoma" w:cs="Tahoma"/>
          <w:bCs/>
          <w:noProof/>
          <w:sz w:val="24"/>
          <w:szCs w:val="24"/>
        </w:rPr>
        <w:t>1. Οι Ιατρικοί Σύλλογοι είναι Νομικά Πρόσωπα Δημοσίου Δικαίου.</w:t>
      </w:r>
    </w:p>
    <w:p w:rsidR="00A26FD2" w:rsidRDefault="00A26FD2" w:rsidP="00A26FD2">
      <w:pPr>
        <w:spacing w:after="0" w:line="240" w:lineRule="auto"/>
        <w:jc w:val="both"/>
        <w:rPr>
          <w:rFonts w:ascii="Tahoma" w:hAnsi="Tahoma" w:cs="Tahoma"/>
          <w:bCs/>
          <w:noProof/>
          <w:sz w:val="24"/>
          <w:szCs w:val="24"/>
        </w:rPr>
      </w:pPr>
      <w:r>
        <w:rPr>
          <w:rFonts w:ascii="Tahoma" w:hAnsi="Tahoma" w:cs="Tahoma"/>
          <w:bCs/>
          <w:noProof/>
          <w:sz w:val="24"/>
          <w:szCs w:val="24"/>
        </w:rPr>
        <w:t>2. Σκοπός των Ιατρικών Συλλόγων είναι η προστασία της δημόσιας υγείας, των εννόμων συμφερόντων των γιατρών μελών τους και των ασθενών.</w:t>
      </w:r>
    </w:p>
    <w:p w:rsidR="00A26FD2" w:rsidRDefault="00A26FD2" w:rsidP="00A26FD2">
      <w:pPr>
        <w:spacing w:after="0" w:line="240" w:lineRule="auto"/>
        <w:jc w:val="both"/>
        <w:rPr>
          <w:rFonts w:ascii="Tahoma" w:hAnsi="Tahoma" w:cs="Tahoma"/>
          <w:bCs/>
          <w:noProof/>
          <w:sz w:val="24"/>
          <w:szCs w:val="24"/>
        </w:rPr>
      </w:pPr>
      <w:r>
        <w:rPr>
          <w:rFonts w:ascii="Tahoma" w:hAnsi="Tahoma" w:cs="Tahoma"/>
          <w:bCs/>
          <w:noProof/>
          <w:sz w:val="24"/>
          <w:szCs w:val="24"/>
        </w:rPr>
        <w:t xml:space="preserve">3. Οι σκοποί αυτοί επιδιώκονται ιδιαίτερα μέσω: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α) Της εποπτείας της τήρησης των κανόνων της ιατρικής δεοντολογίας και της προαγωγής των ηθικών και δεοντολογικών κανόνων του ιατρικού επαγγέλματος στην περιφέρειά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β) Της προβολής θέσεων και απόψεων επί ζητημάτων που αφορούν στη δημόσια υγεία, το περιβάλλον, την εκπαίδευση, τη συνεχιζόμενη ιατρική εκπαίδευση, την επαγγελματική κατάρτιση των γιατρών και την ιατρική δεοντολογία στην περιοχή της ευθύνης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γ) Της παρακολούθησης της ποιότητας παροχής περίθαλψης σε επίπεδο πρωτοβάθμιας, δευτεροβάθμιας ή τριτοβάθμιας φροντίδας υγείας στο δημόσιο και ιδιωτικό τομέα στην περιφέρειά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 Της μελέτης υγειονομικών θεμάτων και οργάνωσης επιστημονικών ιατρικών συνεδρίων με επιτροπές εμπειρογνωμόνων.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ε) Της έκδοσης περιοδικού δελτίου και διατήρησης διαδικτυακών ιστοσελίδων και ιστοτόπων με επιστημονικό ή συνδικαλιστικό περιεχόμενο προς πληρέστερη επιστημονική και επαγγελματική ενημέρωση των γιατρών και επικοινωνία με τους άλλους Συλλόγους και τον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στ) Της εκπροσώπησης των γιατρών προς προάσπιση των εννόμων συμφερόντων τους ενώπιον των πολιτικών, ποινικών και διοικητικών δικαστηρίων και κάθε αρχής της χώρας και της αλλοδαπής.</w:t>
      </w:r>
    </w:p>
    <w:p w:rsidR="00A26FD2" w:rsidRDefault="00A26FD2" w:rsidP="00A26FD2">
      <w:pPr>
        <w:spacing w:after="0" w:line="240" w:lineRule="auto"/>
        <w:jc w:val="both"/>
        <w:rPr>
          <w:rFonts w:ascii="Tahoma" w:hAnsi="Tahoma" w:cs="Tahoma"/>
          <w:bCs/>
          <w:noProof/>
          <w:sz w:val="24"/>
          <w:szCs w:val="24"/>
        </w:rPr>
      </w:pPr>
      <w:r>
        <w:rPr>
          <w:rFonts w:ascii="Tahoma" w:hAnsi="Tahoma" w:cs="Tahoma"/>
          <w:bCs/>
          <w:noProof/>
          <w:sz w:val="24"/>
          <w:szCs w:val="24"/>
        </w:rPr>
        <w:t>ζ) Της σύναψης συλλογικών συμβάσεων με οργανισμούς ή σωματεία κ.λπ., έναντι των οποίων υπάρχει δέσμευση ενός ή περισσοτέρων γιατρών περί παροχής ιατρικών υπηρεσιών.</w:t>
      </w:r>
    </w:p>
    <w:p w:rsidR="00A26FD2" w:rsidRDefault="00A26FD2" w:rsidP="00A26FD2">
      <w:pPr>
        <w:spacing w:after="0" w:line="240" w:lineRule="auto"/>
        <w:jc w:val="both"/>
        <w:rPr>
          <w:rFonts w:ascii="Tahoma" w:hAnsi="Tahoma" w:cs="Tahoma"/>
          <w:bCs/>
          <w:noProof/>
          <w:sz w:val="24"/>
          <w:szCs w:val="24"/>
        </w:rPr>
      </w:pPr>
      <w:r>
        <w:rPr>
          <w:rFonts w:ascii="Tahoma" w:hAnsi="Tahoma" w:cs="Tahoma"/>
          <w:bCs/>
          <w:noProof/>
          <w:sz w:val="24"/>
          <w:szCs w:val="24"/>
        </w:rPr>
        <w:t>4. Οι αποφάσεις των Ιατρικών Συλλόγων είναι υποχρεωτικές για τα μέλη τους, κάθε δε παράβαση αυτών αποτελεί πειθαρχικό παράπτωμα.</w:t>
      </w:r>
    </w:p>
    <w:p w:rsidR="00A26FD2" w:rsidRDefault="00A26FD2" w:rsidP="00A26FD2">
      <w:pPr>
        <w:spacing w:after="0" w:line="240" w:lineRule="auto"/>
        <w:jc w:val="both"/>
        <w:rPr>
          <w:rFonts w:ascii="Tahoma" w:hAnsi="Tahoma" w:cs="Tahoma"/>
          <w:bCs/>
          <w:noProof/>
          <w:sz w:val="24"/>
          <w:szCs w:val="24"/>
          <w:u w:val="single"/>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22</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Μέλη</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1. Κάθε γιατρός που ασκεί το ιατρικό επάγγελμα στην ελληνική επικράτεια υποχρεούται να εγγράφεται ως μέλος σε έναν Ιατρικό Σύλλογο. Ειδικότερα οι γιατροί, οι οποίοι είναι επαγγελματικώς εγκατεστημένοι σε υπηρεσίες δημόσιας υγείας (ιατροί ΕΣΥ, πανεπιστημιακοί, στρατιωτικοί, ιατροί σταθερών δομών του ΕΟΠΥΥ ή άλλων ασφαλιστικών οργανισμών) υποχρεωτικά εγγράφονται στον Ιατρικό Σύλλογο, όπου ασκούν το επάγγελμά τους και βρίσκεται η υπηρεσία τους.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2. Γιατροί που ασκούν το επάγγελμα σε άλλες περιφέρειες από αυτές που είναι εγγεγραμμένοι υποχρεούνται α. να λαμβάνουν βεβαίωση ή άδεια λειτουργίας φορέα παροχής πρωτοβάθμιας φροντίδας υγείας στον Ιατρικό Σύλλογο, στην περιφέρεια του οποίου ασκούν παράλληλα το ιατρικό επάγγελμα και β. να εγγράφονται στο ειδικό μητρώο μελών του Συλλόγου καταβάλλοντας το 50% της εισφοράς που καταβάλλουν τα τακτικά μέλη αυτού.</w:t>
      </w:r>
      <w:r>
        <w:t xml:space="preserve"> </w:t>
      </w:r>
      <w:r>
        <w:rPr>
          <w:rFonts w:ascii="Tahoma" w:hAnsi="Tahoma" w:cs="Tahoma"/>
          <w:noProof/>
          <w:sz w:val="24"/>
          <w:szCs w:val="24"/>
        </w:rPr>
        <w:t>Μέρος αυτού του ποσού, ανάλογο αυτού που καταβάλλεται για τους ιδιώτες γιατρούς-τακτικά μέλη, καταβάλλεται προς τον Π.Ι.Σ. από τον Ιατρικό Σύλλογο. Τα μέλη που εγγράφονται στο ειδικό μητρώο δεν έχουν δικαίωμα εκλέγειν και εκλέγεσθαι.</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3. Εξαιρούνται από την υποχρέωση λήψης βεβαίωσης ή άδειας λειτουργίας φορέα παροχής Π.Φ.Υ. γιατροί που παρέχουν ευκαιριακά υπηρεσίες σε ιδιωτικές κλινικές. Αυτοί είναι υποχρεωμένοι να εγγράφονται στο ειδικό μητρώο του Ιατρικού Συλλόγου και να δηλώνουν προς τον Ιατρικό Σύλλογο και τον Π.Ι.Σ. με εμπιστευτικό έγγραφο το είδος της υπηρεσίας που πρόκειται να παράσχουν ή έχουν παράσχει, ώστε να υπάρχει εποπτεία και να είναι δυνατή τυχόν επιβολή πειθαρχικών ποινών για οποιαδήποτε παραβατική συμπεριφορά του γιατρού. Οι λεπτομέρειες σχετικά με το περιεχόμενο της έγγραφης δήλωσης και τον τρόπο φύλαξης των αρχείων με τα ευαίσθητα προσωπικά δεδομένα γιατρών και ασθενών θα ορίζονται με Υπουργική Απόφαση, τα δε αρχεία θα τηρούνται με ειδική άδεια της Αρχής Προστασίας Δεδομένων Προσωπικού Χαρακτήρα που προβλέπεται στο άρθρο 7 Ν. 2472/1997, όπως ισχύει. Υπεύθυνοι για την ακρίβεια της δήλωσης των γιατρών είναι και οι ιδιοκτήτες των ιδιωτικών κλινικών ή άλλων μονάδων Π.Φ.Υ..</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4. Οι ιατρικές εταιρείες καθώς και οι ιδιωτικές κλινικές είναι υποχρεωμένες να εγγράφονται σε ειδικά μητρώα του Ιατρικού Συλλόγου και να καταβάλλουν ετησίως ποσό το οποίο καθορίζεται εκάστοτε από το </w:t>
      </w:r>
      <w:r>
        <w:rPr>
          <w:rFonts w:ascii="Tahoma" w:hAnsi="Tahoma" w:cs="Tahoma"/>
          <w:sz w:val="24"/>
          <w:szCs w:val="24"/>
        </w:rPr>
        <w:t>Διοικητικό Συμβούλιο</w:t>
      </w:r>
      <w:r>
        <w:rPr>
          <w:rFonts w:ascii="Tahoma" w:hAnsi="Tahoma" w:cs="Tahoma"/>
          <w:noProof/>
          <w:sz w:val="24"/>
          <w:szCs w:val="24"/>
        </w:rPr>
        <w:t xml:space="preserve"> του Ιατρικού Συλλόγου επί των ακαθαρίστων εσόδων, το οποίο δεν μπορεί να είναι κατώτερο από το δεκαπλάσιο της συνδρομής τακτικού μέλους ιατρού του Ιατρικού Συλλόγου. Μέρος αυτού του ποσού, ανάλογο αυτού που καταβάλλεται για τους ιδιώτες γιατρούς-τακτικά μέλη, καταβάλλεται προς τον Π.Ι.Σ. από τον Ιατρικό Σύλλογο</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5. Η μη άμεση εγγραφή σε Ιατρικό Σύλλογο ή στο ειδικό μητρώο άλλου Ιατρικού Συλλόγου ή η παράλειψη δήλωσης παροχής υπηρεσιών σε ιδιωτική κλινική αποτελεί σοβαρό πειθαρχικό παράπτωμα. Η παράλειψη εγγραφής κλινικής στο ειδικό μητρώο του Ιατρικού Συλλόγου επισύρει ποινή προστίμου 50.000 έως 200.000 ευρώ, που καταπίπτει υπέρ του Ιατρικού Συλλόγου, και αφαίρεσης άδειας ή βεβαίωσης λειτουργίας από 30 ημέρες έως και οριστικής. Από το ποσό που καταπίπτει ως πρόστιμο υπέρ του Ιατρικού Συλλόγου αποδίδεται στον Π.Ι.Σ. ποσό ανάλογο αυτού που καταβάλλεται για τους ιδιώτες γιατρούς-τακτικά μέλη από τον Ιατρικό Σύλλογο στον Π.Ι.Σ.. </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23</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Μέλη - Αλλοδαποί</w:t>
      </w:r>
    </w:p>
    <w:p w:rsidR="00A26FD2" w:rsidRDefault="00A26FD2" w:rsidP="00A26FD2">
      <w:pPr>
        <w:spacing w:after="0" w:line="240" w:lineRule="auto"/>
        <w:jc w:val="both"/>
        <w:rPr>
          <w:rFonts w:ascii="Tahoma" w:hAnsi="Tahoma" w:cs="Tahoma"/>
          <w:strike/>
          <w:noProof/>
          <w:sz w:val="24"/>
          <w:szCs w:val="24"/>
        </w:rPr>
      </w:pPr>
      <w:r>
        <w:rPr>
          <w:rFonts w:ascii="Tahoma" w:hAnsi="Tahoma" w:cs="Tahoma"/>
          <w:noProof/>
          <w:sz w:val="24"/>
          <w:szCs w:val="24"/>
        </w:rPr>
        <w:t>Αλλοδαποί που δικαιούνται, κατά τις κείμενες διατάξεις, να ασκούν την ιατρική στην Ελλάδα αποτελούν υποχρεωτικά μέλη των Ιατρικών Συλλόγων και έχουν τα ίδια με τα λοιπά μέλη δικαιώματα και υποχρεώσεις.</w:t>
      </w:r>
    </w:p>
    <w:p w:rsidR="00A26FD2" w:rsidRPr="00804858" w:rsidRDefault="00A26FD2" w:rsidP="00A26FD2">
      <w:pPr>
        <w:spacing w:after="0" w:line="240" w:lineRule="auto"/>
        <w:jc w:val="both"/>
        <w:rPr>
          <w:rFonts w:ascii="Tahoma" w:hAnsi="Tahoma" w:cs="Tahoma"/>
          <w:b/>
          <w:bCs/>
          <w:strike/>
          <w:noProof/>
          <w:sz w:val="24"/>
          <w:szCs w:val="24"/>
        </w:rPr>
      </w:pP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24</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Μητρώα Ιατρικού Συλλόγου - Εγγραφή</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 xml:space="preserve">1. Ο Ιατρικός Σύλλογος τηρεί: α.  μητρώο των μελών αυτού, β. ειδικό μητρώο μελών για τα μέλη που είναι εγγεγραμμένα σε άλλους Ιατρικούς Συλλόγους γ. μητρώο ιατρικών εταιρειών και δ. μητρώο ιδιωτικών κλινικών, ακριβή αντίγραφα των οποίων υποχρεούται να υποβάλει στον Π.Ι.Σ. και να τα επικαιροποιεί με τις επερχόμενες εκάστοτε μεταβολές στο τέλος κάθε εξαμήνου (Ιούνιος-Δεκέμβριος). Η μη εμπρόθεσμη υποβολή των μητρώων και άμεσα των επερχομένων μεταβολών θεωρείται πειθαρχικό παράπτωμα του Προέδρου και του Γραμματέα του Ιατρικού Συλλόγου και </w:t>
      </w:r>
      <w:r w:rsidRPr="00804858">
        <w:rPr>
          <w:rFonts w:ascii="Tahoma" w:hAnsi="Tahoma" w:cs="Tahoma"/>
          <w:b/>
          <w:i/>
          <w:noProof/>
          <w:sz w:val="24"/>
          <w:szCs w:val="24"/>
        </w:rPr>
        <w:t>τιμωρείται  πειθαρχικά.</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2. Στο μητρώο του Ιατρικού Συλλόγου εγγράφεται ο γιατρός εφόσον υποβάλει την περί εγγραφής αίτησή του εντός ανατρεπτικής προθεσμίας δύο (2) μηνών από την κοινοποίηση της βεβαίωσης άσκησης ιατρικού επαγγέλματος. Πριν την εγγραφή στον οικείο Ιατρικό Σύλλογο απαγορεύεται η από το γιατρό άσκηση του επαγγέλματος αυτού. Η ίδια απαγόρευση ισχύει και για τους γιατρούς που εγγράφονται στο ειδικό μητρώο μελών, καθώς και στις ιατρικές εταιρείες και ιδιωτικές κλινικές που εγγράφονται στο αντίστοιχο μητρώο.</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3. Η αίτηση εγγραφής, στην οποία απαραίτητα πρέπει να αναγράφεται η διεύθυνση της επαγγελματικής εγκατάστασης του γιατρού, πρέπει να συνοδεύεται από επικυρωμένο αντίγραφο του πτυχίου ημεδαπής ή αλλοδαπής Ιατρικής Σχολής και τη βεβαίωση άσκησης του ιατρικού επαγγέλματος, τεκμηριωμένο βιογραφικό (τίτλοι ειδίκευσης και εξειδίκευσης, μεταπτυχιακών σπουδών και κάθε άλλης επιστημονικής εμπειρίας και κατάρτισης στην Ελλάδα ή στο εξωτερικό), καθώς και από υπεύθυνη δήλωση του αιτούντος, ότι δεν υπάγεται σε κάποιες από τις περιπτώσεις των άρθρ. 5, 6 και 7 του Α.Ν. 1565/39, και από βεβαίωση του Τ.Σ.Α.Υ. ότι κατεβλήθη το δικαίωμα εγγραφής του σε αυτό.</w:t>
      </w:r>
    </w:p>
    <w:p w:rsidR="00A26FD2" w:rsidRDefault="00A26FD2" w:rsidP="00A26FD2">
      <w:pPr>
        <w:spacing w:after="0" w:line="240" w:lineRule="auto"/>
        <w:jc w:val="both"/>
        <w:rPr>
          <w:rFonts w:ascii="Tahoma" w:hAnsi="Tahoma" w:cs="Tahoma"/>
          <w:noProof/>
          <w:sz w:val="24"/>
          <w:szCs w:val="24"/>
        </w:rPr>
      </w:pPr>
      <w:r w:rsidRPr="00804858">
        <w:rPr>
          <w:rFonts w:ascii="Tahoma" w:hAnsi="Tahoma" w:cs="Tahoma"/>
          <w:b/>
          <w:noProof/>
          <w:sz w:val="24"/>
          <w:szCs w:val="24"/>
        </w:rPr>
        <w:t xml:space="preserve">4. Σε περίπτωση μετεγγραφής, η εγγραφή στο νέο Σύλλογο γίνεται ταυτόχρονα με τη διαγραφή του από τον προηγούμενο, ηλεκτρονικά. Ο γιατρός υποχρεούται εντός δεκαπέντε ημερών να προσέλθει αυτοπροσώπως για να επιβεβαιώσει τη μετεγγραφή του. Σε διαφορετική περίπτωση, διαγράφεται μετά από απόφαση του </w:t>
      </w:r>
      <w:r w:rsidRPr="00804858">
        <w:rPr>
          <w:rFonts w:ascii="Tahoma" w:hAnsi="Tahoma" w:cs="Tahoma"/>
          <w:b/>
          <w:sz w:val="24"/>
          <w:szCs w:val="24"/>
        </w:rPr>
        <w:t>Διοικητικού Συμβουλίου.</w:t>
      </w:r>
      <w:r w:rsidRPr="00804858">
        <w:rPr>
          <w:rFonts w:ascii="Tahoma" w:hAnsi="Tahoma" w:cs="Tahoma"/>
          <w:b/>
          <w:noProof/>
          <w:sz w:val="24"/>
          <w:szCs w:val="24"/>
        </w:rPr>
        <w:t xml:space="preserve"> Ο Ιατρικός Σύλλογος από τον οποίο μετεγγράφεται, υποχρεούται να ενημερώσει πλήρως για τη διαδικασία το γιατρό, ο οποίος βεβαιώνει ενυπογράφως ότι έλαβε πλήρη ενημέρωση.</w:t>
      </w:r>
    </w:p>
    <w:p w:rsidR="00A26FD2" w:rsidRDefault="00A26FD2" w:rsidP="00A26FD2">
      <w:pPr>
        <w:spacing w:after="0" w:line="240" w:lineRule="auto"/>
        <w:jc w:val="both"/>
        <w:rPr>
          <w:rFonts w:ascii="Tahoma" w:hAnsi="Tahoma" w:cs="Tahoma"/>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25</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Ετήσια Δήλωση</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1. Ο εγγεγραμμένος στα μητρώα του Ιατρικού Συλλόγου γιατρός υποχρεούται κάθε έτος και μέχρι τέλους Φεβρουαρίου, να υποβάλει στον Σύλλογο, του οποίου είναι μέλος, δήλωση, η οποία περιέχει τα εξής στοιχεία:</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α) Όνομα, επώνυμο, όνομα πατρός, όνομα μητρός, τόπο γέννησης, ιθαγένεια, διεύθυνση κατοικίας και του ιατρείου και την ιατρική ειδικότητα που ασκεί νομίμως.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β) Βεβαίωση ότι αυτός ασκεί πράγματι το λειτούργημα του γιατρού διατηρώντας προσωπικό ιατρείο ή από κοινού με άλλον γιατρό, του οποίου πρέπει να αναφέρει το ονοματεπώνυμο, </w:t>
      </w:r>
      <w:r>
        <w:rPr>
          <w:rFonts w:ascii="Tahoma" w:hAnsi="Tahoma" w:cs="Tahoma"/>
          <w:b/>
          <w:noProof/>
          <w:sz w:val="24"/>
          <w:szCs w:val="24"/>
        </w:rPr>
        <w:t>ή άλλο ιδιωτικό φορέα παροχής Πρωτοβάθμιας Φροντίδας Υγείας</w:t>
      </w:r>
      <w:r>
        <w:rPr>
          <w:rFonts w:ascii="Tahoma" w:hAnsi="Tahoma" w:cs="Tahoma"/>
          <w:noProof/>
          <w:sz w:val="24"/>
          <w:szCs w:val="24"/>
        </w:rPr>
        <w:t>, καθώς και αν παρέχει τις υπηρεσίες του σε φυσικό ή νομικό πρόσωπο με πάγια αντιμισθία ή κατ’ αποκοπήν ή ανά επίσκεψη, δηλώνοντας και το ονοματεπώνυμο ή την επωνυμία του φυσικού ή νομικού προσώπου, τη διεύθυνση αυτού και το ποσό της αντιμισθίας ή αμοιβής ανά επίσκεψη, όπως, επίσης, αν λαμβάνει κάποια σύνταξη, τον ασφαλιστικό φορέα και το ποσό αυτής.</w:t>
      </w:r>
    </w:p>
    <w:p w:rsidR="00A26FD2" w:rsidRDefault="00A26FD2" w:rsidP="00A26FD2">
      <w:pPr>
        <w:spacing w:after="0" w:line="240" w:lineRule="auto"/>
        <w:jc w:val="both"/>
        <w:rPr>
          <w:rFonts w:ascii="Tahoma" w:hAnsi="Tahoma" w:cs="Tahoma"/>
          <w:i/>
          <w:noProof/>
          <w:sz w:val="24"/>
          <w:szCs w:val="24"/>
        </w:rPr>
      </w:pPr>
      <w:r>
        <w:rPr>
          <w:rFonts w:ascii="Tahoma" w:hAnsi="Tahoma" w:cs="Tahoma"/>
          <w:noProof/>
          <w:sz w:val="24"/>
          <w:szCs w:val="24"/>
        </w:rPr>
        <w:t>γ) Βεβαίωση ότι ο δηλών δεν υπάγεται σε κάποιο από τα κωλύματα και ασυμβίβαστα του παρόντος.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2. Η δήλωση είναι απαράδεκτη εφόσον δεν συνοδεύεται από απλό αντίγραφο της απόδειξης περί καταβολής της οφειλομένης στον Ιατρικό Σύλλογο πρώτης δόσης της ετήσιας εισφοράς. </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3. Ο γιατρός είναι υποχρεωμένος να ανακοινώνει προς τον Ιατρικό Σύλλογο οποιαδήποτε μεταβολή των στοιχείων του εντός δέκα ημερών.</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4. Το Διοικητικό Συμβούλιο κάθε Ιατρικού Συλλόγου, με αιτιολογημένη απόφασή του, μπορεί να διαγράφει από το μητρώο του τους γιατρούς, οι οποίοι, παρά τις επανειλημμένες υπομνήσεις του Συλλόγου, δεν υπέβαλαν την κατά νόμο δήλωσή τους και την εισφορά τους.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5. Η δήλωση της παραγράφου 1 επισυνάπτεται στο μητρώο του Συλλόγου και κατατίθεται στον ατομικό φάκελο που τηρείται για κάθε γιατρό-μέλος του Συλλόγου.</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6. Σε αυτούς που υποβάλλουν εμπροθέσμως πλήρη δήλωση χορηγείται δελτίο ταυτότητας γιατρού, το οποίο ισχύει μέχρι τέλους Φεβρουαρίου του επομένου της έκδοσης έτους, καθώς και οποιοδήποτε άλλο έγγραφο μπορεί να τους εξυπηρετεί στην άσκηση του λειτουργήματός τους. Το Δελτίο υπογράφεται από τον Πρόεδρο και το Γραμματέα του Συλλόγου και τον κάτοχο και σφραγίζεται με τη σφραγίδα του Ιατρικού Συλλόγου, ενώ η ισχύς του ανανεώνεται κάθε έτος.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7. Σε περίπτωση απώλειας του Δελτίου, μπορεί το </w:t>
      </w:r>
      <w:r>
        <w:rPr>
          <w:rFonts w:ascii="Tahoma" w:hAnsi="Tahoma" w:cs="Tahoma"/>
          <w:sz w:val="24"/>
          <w:szCs w:val="24"/>
        </w:rPr>
        <w:t>Διοικητικό Συμβούλιο</w:t>
      </w:r>
      <w:r>
        <w:rPr>
          <w:rFonts w:ascii="Tahoma" w:hAnsi="Tahoma" w:cs="Tahoma"/>
          <w:noProof/>
          <w:sz w:val="24"/>
          <w:szCs w:val="24"/>
        </w:rPr>
        <w:t xml:space="preserve"> του οικείου Ιατρικού Συλλόγου να επιτρέψει τη χορήγηση νέου δελτίου, που ισχύει μέχρι τέλους Φεβρουαρίου του επομένου της έκδοσης έτους.</w:t>
      </w:r>
    </w:p>
    <w:p w:rsidR="00A26FD2" w:rsidRDefault="00A26FD2" w:rsidP="00A26FD2">
      <w:pPr>
        <w:spacing w:after="0" w:line="240" w:lineRule="auto"/>
        <w:jc w:val="both"/>
        <w:rPr>
          <w:rFonts w:ascii="Tahoma" w:hAnsi="Tahoma" w:cs="Tahoma"/>
          <w:b/>
          <w:noProof/>
          <w:sz w:val="24"/>
          <w:szCs w:val="24"/>
        </w:rPr>
      </w:pPr>
      <w:r>
        <w:rPr>
          <w:rFonts w:ascii="Tahoma" w:hAnsi="Tahoma" w:cs="Tahoma"/>
          <w:noProof/>
          <w:sz w:val="24"/>
          <w:szCs w:val="24"/>
        </w:rPr>
        <w:t xml:space="preserve">8. Η μη εμπρόθεσμη υποβολή δήλωσης, που να πληροί όλους τους όρους του παρόντος, καθώς και η υποβολή ανειλικρινούς δήλωσης, αποτελεί πειθαρχικό παράπτωμα, που τιμωρείται κατά τις κείμενες διατάξεις, </w:t>
      </w:r>
      <w:r>
        <w:rPr>
          <w:rFonts w:ascii="Tahoma" w:hAnsi="Tahoma" w:cs="Tahoma"/>
          <w:b/>
          <w:noProof/>
          <w:sz w:val="24"/>
          <w:szCs w:val="24"/>
        </w:rPr>
        <w:t>εκτός αν αποδεικνύεται ότι για λόγους ανωτέρας βίας δεν κατέστη δυνατή η εμπρόθεσμη υποβολή της δήλωσης.</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26</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Μητρώο Μελών - Διαγραφή</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1. Το </w:t>
      </w:r>
      <w:r>
        <w:rPr>
          <w:rFonts w:ascii="Tahoma" w:hAnsi="Tahoma" w:cs="Tahoma"/>
          <w:sz w:val="24"/>
          <w:szCs w:val="24"/>
        </w:rPr>
        <w:t>Διοικητικό Συμβούλιο</w:t>
      </w:r>
      <w:r>
        <w:rPr>
          <w:rFonts w:ascii="Tahoma" w:hAnsi="Tahoma" w:cs="Tahoma"/>
          <w:noProof/>
          <w:sz w:val="24"/>
          <w:szCs w:val="24"/>
        </w:rPr>
        <w:t xml:space="preserve"> κάθε Συλλόγου υποχρεούται να διαγράψει τους εντός του έτους παραιτούμενους γιατρούς, τους μετατιθέμενους ή μετοικούντες, τους θανόντες, τους λαμβάνοντες σύνταξη γήρατος ή πρόσκαιρης ανικανότητας από το Τ.Σ.Α.Υ., αυτούς που τελεσιδίκως τους επεβλήθη η ποινή της οριστικής παύσης και αυτούς που με οποιονδήποτε τρόπο απέβαλαν την ιδιότητα του γιατρού. Οι Εισαγγελείς των Δικαστηρίων και οι Ληξίαρχοι, καθώς και το Τ.Σ.Α.Υ., υποχρεούνται να αποστέλλουν αμελλητί στον οικείο Ιατρικό Σύλλογο αντίγραφα των καταδικαστικών αποφάσεων κατά των γιατρών, των ληξιαρχικών πράξεων αυτών, καθώς και της συνταξιοδότησής τους, ολικής ή μερικής.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 xml:space="preserve">2. Εκείνοι οι γιατροί που επιθυμούν να μετοικήσουν στην αλλοδαπή υποχρεούνται σε σχετική αίτηση προς τον Ιατρικό Σύλλογο, στον οποίο είναι εγγεγραμμένοι, οπότε με απόφαση του </w:t>
      </w:r>
      <w:r>
        <w:rPr>
          <w:rFonts w:ascii="Tahoma" w:hAnsi="Tahoma" w:cs="Tahoma"/>
          <w:sz w:val="24"/>
          <w:szCs w:val="24"/>
        </w:rPr>
        <w:t>Διοικητικού Συμβουλίου</w:t>
      </w:r>
      <w:r>
        <w:rPr>
          <w:rFonts w:ascii="Tahoma" w:hAnsi="Tahoma" w:cs="Tahoma"/>
          <w:noProof/>
          <w:sz w:val="24"/>
          <w:szCs w:val="24"/>
        </w:rPr>
        <w:t xml:space="preserve"> τίθενται σε αναστολή και δεν καταβάλουν εισφορές. Με νέα αίτηση του γιατρού και απόφαση του </w:t>
      </w:r>
      <w:r>
        <w:rPr>
          <w:rFonts w:ascii="Tahoma" w:hAnsi="Tahoma" w:cs="Tahoma"/>
          <w:sz w:val="24"/>
          <w:szCs w:val="24"/>
        </w:rPr>
        <w:t>Διοικητικού Συμβουλίου</w:t>
      </w:r>
      <w:r>
        <w:rPr>
          <w:rFonts w:ascii="Tahoma" w:hAnsi="Tahoma" w:cs="Tahoma"/>
          <w:noProof/>
          <w:sz w:val="24"/>
          <w:szCs w:val="24"/>
        </w:rPr>
        <w:t xml:space="preserve"> αίρεται η αναστολή.</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 xml:space="preserve">Άρθρο 27 </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Αλληλογραφία</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1. Οι Ιατρικοί Σύλλογοι αλληλογραφούν απευθείας προς όλες τις τοπικές και κεντρικές Αρχές για ζητήματα της περιφέρειάς τους και τους ιδιώτες, ενώ προς τις κεντρικές Αρχές μόνο μέσω του Π.Ι.Σ., όταν πρόκειται για ζητήματα γενικής φύσης.</w:t>
      </w:r>
    </w:p>
    <w:p w:rsidR="00A26FD2" w:rsidRDefault="00A26FD2" w:rsidP="00A26FD2">
      <w:pPr>
        <w:spacing w:after="0" w:line="240" w:lineRule="auto"/>
        <w:jc w:val="both"/>
        <w:rPr>
          <w:rFonts w:ascii="Tahoma" w:hAnsi="Tahoma" w:cs="Tahoma"/>
          <w:strike/>
          <w:noProof/>
          <w:sz w:val="24"/>
          <w:szCs w:val="24"/>
        </w:rPr>
      </w:pPr>
      <w:r>
        <w:rPr>
          <w:rFonts w:ascii="Tahoma" w:hAnsi="Tahoma" w:cs="Tahoma"/>
          <w:noProof/>
          <w:sz w:val="24"/>
          <w:szCs w:val="24"/>
        </w:rPr>
        <w:t>2. Τα έγγραφα υπογράφονται από τον Πρόεδρο και το Γραμματέα, σφραγίζονται με τη σφραγίδα του Ιατρικού Συλλόγου.</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Άρθρον 28</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Συνεργασία με Δημόσιες Αρχές</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Οι Δημόσιες Αρχές οφείλουν να παρέχουν στους Ιατρικούς Συλλόγους κάθε δυνατή ενίσχυση, καθώς και κάθε πληροφορία αναγκαία για την εκπλήρωση των σκοπών τους, ιδίως δε όταν αφορούν παραβατικές συμπεριφορές κατά την άσκηση της ιατρικής, ελεγχόμενες πράξεις, διώξεις ή επιβληθείσες κυρώσεις από άλλα αρμόδια όργανα.</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Άρθρο 29</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Όργανα</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Όργανα διοίκησης του Ιατρικού Συλλόγου είναι η Γενική Συνέλευση (Τακτική, Έκτακτη, Εκλογοαπολογιστική) και το Διοικητικό Συμβούλιο.</w:t>
      </w:r>
    </w:p>
    <w:p w:rsidR="00A26FD2" w:rsidRDefault="00A26FD2" w:rsidP="00A26FD2">
      <w:pPr>
        <w:spacing w:after="0" w:line="240" w:lineRule="auto"/>
        <w:jc w:val="both"/>
        <w:rPr>
          <w:rFonts w:ascii="Tahoma" w:hAnsi="Tahoma" w:cs="Tahoma"/>
          <w:b/>
          <w:bCs/>
          <w:noProof/>
          <w:sz w:val="24"/>
          <w:szCs w:val="24"/>
        </w:rPr>
      </w:pP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30</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Τακτική -Έκτακτη Γενική Συνέλευση</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noProof/>
          <w:sz w:val="24"/>
          <w:szCs w:val="24"/>
        </w:rPr>
        <w:t>1.</w:t>
      </w:r>
      <w:r w:rsidRPr="00804858">
        <w:rPr>
          <w:rFonts w:ascii="Tahoma" w:hAnsi="Tahoma" w:cs="Tahoma"/>
          <w:b/>
          <w:bCs/>
          <w:noProof/>
          <w:sz w:val="24"/>
          <w:szCs w:val="24"/>
          <w:u w:val="single"/>
        </w:rPr>
        <w:t>Σύγκληση</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noProof/>
          <w:sz w:val="24"/>
          <w:szCs w:val="24"/>
        </w:rPr>
        <w:t>Η Γενική Συνέλευση συνέρχεται τακτικά εντός διμήνου από τη λήξη του οικονομικού έτους, εκτάκτως δε όταν αποφασίζει τούτο το Διοικητικό Συμβούλιο ή μετά από έγγραφη αίτηση, η οποία αναγράφει και τον λόγο της σύγκλησης, μελών του Συλλόγου κατά την κάτωθι αναλογία. Σε Συλλόγους που αριθμούν α) μέχρι 100 μέλη, το ήμισυ πλέον ενός, β) από 101-500 μέλη, το 1/3, γ) από 501-1000 μέλη, το 1/4 και δ) από 1001 μέλη και άνω, το 1/8. Η έγγραφη αίτηση υποβάλλεται στον Πρόεδρο, ο οποίος υποχρεούται να καλέσει τη Συνέλευση εντός μηνός από την υποβολή της. Οι αιτούντες πρέπει να είναι ταμειακώς τακτοποιημένοι κατά την ημερομηνία υποβολής της αίτησης και να έχουν δικαίωμα ψήφου. Οφείλουν να παρίστανται όλοι κατά τη Γενική Συνέλευση, η δε απουσία τους από αυτή αποτελεί πειθαρχικό παράπτωμα.</w:t>
      </w:r>
      <w:r w:rsidRPr="00804858">
        <w:rPr>
          <w:rFonts w:ascii="Tahoma" w:hAnsi="Tahoma" w:cs="Tahoma"/>
          <w:b/>
          <w:noProof/>
          <w:sz w:val="24"/>
          <w:szCs w:val="24"/>
        </w:rPr>
        <w:tab/>
        <w:t>Εάν για οποιονδήποτε λόγο απουσιάζει το 5% των μελών που έχουν υποβάλει αίτημα για σύγκληση Έκτακτης Γενικής Συνέλευσης, η Έκτακτη Γενική Συνέλευση θεωρείται αυτοδικαίως άκυρη. Προκειμένου να υποβληθεί αίτημα με το ίδιο περιεχόμενο, έστω και αν σωρεύεται με άλλο αίτημα, θα πρέπει να παρέλθει χρονικό διάστημα τουλάχιστον εξαμήνου.</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2. Πρόσκληση – Δικαίωμα ψήφου</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 xml:space="preserve"> α. Τα μέλη του Ιατρικού Συλλόγου καλούνται από τον Πρόεδρο είτε με προσωπικές ατομικές προσκλήσεις, στις οποίες αναγράφονται κατά σειρά και τα προς συζήτηση θέματα, </w:t>
      </w:r>
      <w:r w:rsidRPr="00804858">
        <w:rPr>
          <w:rFonts w:ascii="Tahoma" w:hAnsi="Tahoma" w:cs="Tahoma"/>
          <w:b/>
          <w:sz w:val="24"/>
          <w:szCs w:val="24"/>
        </w:rPr>
        <w:t>οι οποίες αποστέλλονται τουλάχιστον πριν 10 ημερολογιακές ημέρες για τις Τακτικές είτε πριν 3 ημέρες για τις Έκτακτες Γενικές Συνελεύσεις, ταχυδρομικά με απόδειξη αποστολής, μπορούν δε να σταλούν είτε τηλεομοιοτυπικά (φαξ) είτε με μήνυμα ηλεκτρονικού ταχυδρομείου (</w:t>
      </w:r>
      <w:r w:rsidRPr="00804858">
        <w:rPr>
          <w:rFonts w:ascii="Tahoma" w:hAnsi="Tahoma" w:cs="Tahoma"/>
          <w:b/>
          <w:sz w:val="24"/>
          <w:szCs w:val="24"/>
          <w:lang w:val="en-US"/>
        </w:rPr>
        <w:t>email</w:t>
      </w:r>
      <w:r w:rsidRPr="00804858">
        <w:rPr>
          <w:rFonts w:ascii="Tahoma" w:hAnsi="Tahoma" w:cs="Tahoma"/>
          <w:b/>
          <w:sz w:val="24"/>
          <w:szCs w:val="24"/>
        </w:rPr>
        <w:t>) είτε με προσωπικό μήνυμα (</w:t>
      </w:r>
      <w:r w:rsidRPr="00804858">
        <w:rPr>
          <w:rFonts w:ascii="Tahoma" w:hAnsi="Tahoma" w:cs="Tahoma"/>
          <w:b/>
          <w:sz w:val="24"/>
          <w:szCs w:val="24"/>
          <w:lang w:val="en-US"/>
        </w:rPr>
        <w:t>SMS</w:t>
      </w:r>
      <w:r w:rsidRPr="00804858">
        <w:rPr>
          <w:rFonts w:ascii="Tahoma" w:hAnsi="Tahoma" w:cs="Tahoma"/>
          <w:b/>
          <w:sz w:val="24"/>
          <w:szCs w:val="24"/>
        </w:rPr>
        <w:t xml:space="preserve">), εφόσον αποδεικνύεται η αποστολή και βεβαιώνεται η ημέρα και χρονολογία αυτής και η υπογραφή του προσώπου που έκανε την πρόσκληση, </w:t>
      </w:r>
      <w:r w:rsidRPr="00804858">
        <w:rPr>
          <w:rFonts w:ascii="Tahoma" w:hAnsi="Tahoma" w:cs="Tahoma"/>
          <w:b/>
          <w:noProof/>
          <w:sz w:val="24"/>
          <w:szCs w:val="24"/>
        </w:rPr>
        <w:t>είτε με γενική πρόσκληση που δημοσιεύεται σε μία ή δύο ημερήσιες τοπικές εφημερίδες και τοιχοκολλάται στην έδρα του Ιατρικού Συλλόγου.</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β. Στην πρόσκληση ορίζονται ο τόπος και ο χρόνος της συνεδρίασης, καθώς και τα θέματα προς συζήτηση.</w:t>
      </w:r>
      <w:r w:rsidRPr="00804858">
        <w:rPr>
          <w:rFonts w:ascii="Tahoma" w:hAnsi="Tahoma" w:cs="Tahoma"/>
          <w:b/>
          <w:sz w:val="24"/>
          <w:szCs w:val="24"/>
        </w:rPr>
        <w:t xml:space="preserve"> Πέραν των αναγραφομένων στην πρόσκληση θεμάτων, μπορεί να συζητηθεί και άλλο θέμα, εφόσον προταθεί τούτο και γίνει δεκτό προς συζήτηση από την πλειοψηφία των παρισταμένων μελών. Στην Έκτακτη Γενική Συνέλευση κατόπιν αιτήματος μελών δεν μπορεί να συζητηθεί κανένα άλλο ζήτημα εκτός από το θέμα για το οποίο συνεκλήθη.</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γ. Τα προσερχόμενα στη συνεδρίαση μέλη υπογράφουν σε ειδικό βιβλίο πρακτικών Γενικών Συνέλευσεων.</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3. Απαρτία</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α. Για τη συγκρότηση νόμιμης απαρτίας απαιτείται επί αριθμού μελών που έχουν δικαίωμα ψήφου και είναι ταμειακά τακτοποιημένα: μέχρι 100 να παρίσταται το ήμισυ πλέον ενός, επί αριθμού μελών μέχρι 500 να παρίσταται τουλάχιστον το 1/3 και επί αριθμού μελών άνω των 500 να παρίσταται το 1/4 των εγγεγραμμένων και εχόντων δικαίωμα ψήφου μελών.</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noProof/>
          <w:sz w:val="24"/>
          <w:szCs w:val="24"/>
        </w:rPr>
        <w:t>β. Αν ματαιωθεί η συνεδρίαση λόγω έλλειψης απαρτίας, ο Σύλλογος καλείται εκ νέου σε συνεδρίαση το αργότερο εντός 7 ημερών, οπότε λογίζεται ότι βρίσκεται σε απαρτία, εάν παρίσταται το ήμισυ τουλάχιστον των κατά την πρώτη παράγραφο οριζομένων μελών. Για την απαιτούμενη απαρτία αυτή πρέπει να γίνεται μνεία στο προσκλητήριο και τα πρακτικά.</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4. Πλειοψηφία</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noProof/>
          <w:sz w:val="24"/>
          <w:szCs w:val="24"/>
        </w:rPr>
        <w:t xml:space="preserve"> Οι αποφάσεις της Συνέλευσης, με εξαίρεση τις αρχαιρεσίες, λαμβάνονται με την πλειοψηφία των παρόντων, ανακοινώνονται δε όλες στον Πανελλήνιο Ιατρικό Σύλλογο.</w:t>
      </w:r>
      <w:r w:rsidRPr="00804858">
        <w:rPr>
          <w:rFonts w:ascii="Tahoma" w:hAnsi="Tahoma" w:cs="Tahoma"/>
          <w:b/>
          <w:sz w:val="24"/>
          <w:szCs w:val="24"/>
        </w:rPr>
        <w:t xml:space="preserve"> Σε περίπτωση ισοψηφίας η πρόταση απορρίπτεται και μπορεί να επανασυζητηθεί μία φορά και κατά την ίδια ακόμα συνεδρίαση, εφόσον υποστεί τροποποιήσεις. Αν δεν καθίσταται δυνατός ο σχηματισμός της πλειοψηφίας αυτής, η ψηφοφορία επαναλαμβάνεται ωσότου σχηματιστεί απόλυτη πλειοψηφία με την υποχρεωτική προσχώρηση, κάθε φορά εκείνων ή εκείνου που διατυπώνει την ασθενέστερη γνώμη, σε μία από τις επικρατέστερες. Αν και πάλι υπάρξει ισοψηφία, υπερισχύει η ψήφος του Προέδρου, εκτός αν η ψηφοφορία είναι μυστική, οπότε αυτή επαναλαμβάνεται για μία ακόμη φορά, η τυχόν δε νέα ισοψηφία ισοδυναμεί με απόρριψη.</w:t>
      </w:r>
    </w:p>
    <w:p w:rsidR="00A26FD2" w:rsidRPr="00804858" w:rsidRDefault="00A26FD2" w:rsidP="00A26FD2">
      <w:pPr>
        <w:spacing w:after="0" w:line="240" w:lineRule="auto"/>
        <w:jc w:val="both"/>
        <w:rPr>
          <w:rFonts w:ascii="Tahoma" w:hAnsi="Tahoma" w:cs="Tahoma"/>
          <w:b/>
          <w:noProof/>
          <w:sz w:val="24"/>
          <w:szCs w:val="24"/>
          <w:u w:val="single"/>
        </w:rPr>
      </w:pPr>
      <w:r w:rsidRPr="00804858">
        <w:rPr>
          <w:rFonts w:ascii="Tahoma" w:hAnsi="Tahoma" w:cs="Tahoma"/>
          <w:b/>
          <w:noProof/>
          <w:sz w:val="24"/>
          <w:szCs w:val="24"/>
          <w:u w:val="single"/>
        </w:rPr>
        <w:t>5. Συνεδρίαση - Λήψη απόφασης</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sz w:val="24"/>
          <w:szCs w:val="24"/>
        </w:rPr>
        <w:t>α. Των συνεδριάσεων της Συνέλευσης προεδρεύει ο Πρόεδρος του Ιατρικού Συλλόγου και αν κωλύεται αυτός/η, ο Αντιπρόεδρος.</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noProof/>
          <w:sz w:val="24"/>
          <w:szCs w:val="24"/>
        </w:rPr>
        <w:t xml:space="preserve">β. </w:t>
      </w:r>
      <w:r w:rsidRPr="00804858">
        <w:rPr>
          <w:rFonts w:ascii="Tahoma" w:hAnsi="Tahoma" w:cs="Tahoma"/>
          <w:b/>
          <w:sz w:val="24"/>
          <w:szCs w:val="24"/>
        </w:rPr>
        <w:t>Οι αποφάσεις στη Συνέλευση των Ιατρικών Συλλόγων λαμβάνονται κατ’ αρχήν με ανάταση του χεριού. Λαμβάνονται με φανερή ψηφοφορία κατόπιν ονομαστικής κλήσης για τα γενικά και σοβαρά ζητήματα, εφόσον υποβλήθηκε σχετική έγγραφη ή προφορική πρόταση του 1/4 των παρόντων μελών, και με μυστική ψηφοφορία μέσω ψηφοδελτίων, όταν πρόκειται για εκλογή προσώπων ή προσωπικά ζητήματα και όταν κρίνει αυτό αναγκαίο το Διοικητικό Συμβούλιο μετά από αιτιολογημένη απόφασή του.</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γ. Κατά τη συνεδρίαση της Συνέλευσης τηρούνται πρακτικά, τα οποία υπογράφονται από τον Πρόεδρο και το Γραμματέα και στα οποία μνημονεύονται, ιδίως, τα ονόματα και η ιδιότητα των μελών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Στο πρακτικό καταχωρίζονται οι γνώμες των μελών που μειοψήφισαν, σε περίπτωση δε φανερής ψηφοφορίας και τα ονόματα τούτων.</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 xml:space="preserve">δ. Η Συνέλευση, κατά την άσκηση των αρμοδιοτήτων της, πρέπει να παρέχει εγγυήσεις αμερόληπτης κρίσης. </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ε. Μέλη της Συνέλευσης του Ιατρικού Συλλόγου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στ. Το μέλος της Συνέλευσης, εφόσον κρίνει ότι συντρέχει στο πρόσωπό του λόγος που επιβάλλει την αποχή του, οφείλει να το δηλώσει αμέσως στο Διοικητικό Συμβούλιο του Ιατρικού Συλλόγου και να απέχει από οποιαδήποτε ενέργεια. Στις περιπτώσεις αυτές το Διοικητικό Συμβούλιο αποφαίνεται το ταχύτερο δυνατόν.</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ζ. Αίτηση εξαίρεσης μέλους της Συνέλευσης του Ιατρικού Συλλόγου μπορούν να υποβάλουν οι ενδιαφερόμενοι σε όλα τα στάδια της διαδικασίας. Η αίτηση υποβάλλεται στο Διοικητικό Συμβούλιο του Ιατρικού Συλλόγου. Κατά τα λοιπά, εφαρμόζονται και στην περίπτωση αυτή τα οριζόμενα στην τελευταία περίοδο της προηγούμενης παραγράφου.</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η. Η εξαίρεση μπορεί να διατάσσεται και αυτεπαγγέλτως από το Διοικητικό Συμβούλιο του Ιατρικού Συλλόγου.</w:t>
      </w:r>
    </w:p>
    <w:p w:rsidR="00A26FD2" w:rsidRPr="00804858" w:rsidRDefault="00A26FD2" w:rsidP="00A26FD2">
      <w:pPr>
        <w:spacing w:after="0" w:line="240" w:lineRule="auto"/>
        <w:jc w:val="both"/>
        <w:rPr>
          <w:rFonts w:ascii="Tahoma" w:hAnsi="Tahoma" w:cs="Tahoma"/>
          <w:b/>
          <w:sz w:val="24"/>
          <w:szCs w:val="24"/>
        </w:rPr>
      </w:pPr>
      <w:r w:rsidRPr="00804858">
        <w:rPr>
          <w:rFonts w:ascii="Tahoma" w:hAnsi="Tahoma" w:cs="Tahoma"/>
          <w:b/>
          <w:sz w:val="24"/>
          <w:szCs w:val="24"/>
        </w:rPr>
        <w:t>θ. Τα οριζόμενα στις προηγούμενες παραγράφους δεν εφαρμόζονται σε περίπτωση που δηλώνεται αποχή ή ζητείται η εξαίρεση, τόσων μελών της Συνέλευσης ώστε τα απομένοντα να μη σχηματίζουν την προβλεπόμενη απαρτία.</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 xml:space="preserve">6. Αρμοδιότητες </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Στην ετήσια Γενική Συνέλευση συζητώνται υποχρεωτικά:</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 xml:space="preserve">α. Ο απολογισμός πεπραγμένων του </w:t>
      </w:r>
      <w:r w:rsidRPr="00804858">
        <w:rPr>
          <w:rFonts w:ascii="Tahoma" w:hAnsi="Tahoma" w:cs="Tahoma"/>
          <w:b/>
          <w:sz w:val="24"/>
          <w:szCs w:val="24"/>
        </w:rPr>
        <w:t>Διοικητικού Συμβουλίου</w:t>
      </w:r>
      <w:r w:rsidRPr="00804858">
        <w:rPr>
          <w:rFonts w:ascii="Tahoma" w:hAnsi="Tahoma" w:cs="Tahoma"/>
          <w:b/>
          <w:bCs/>
          <w:noProof/>
          <w:sz w:val="24"/>
          <w:szCs w:val="24"/>
        </w:rPr>
        <w:t xml:space="preserve">, </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β. Ο οικονομικός απολογισμός του προηγουμένου έτους,</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γ. Ο προϋπολογισμός του τρέχοντος έτους,</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δ. Η έκθεση της Εξελεγκτικής Επιτροπής,</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ε. Κάθε άλλο θέμα της ημερήσιας διάταξης που ανάγεται στους σκοπούς του Συλλόγου.</w:t>
      </w:r>
    </w:p>
    <w:p w:rsidR="00A26FD2" w:rsidRPr="00804858" w:rsidRDefault="00A26FD2" w:rsidP="00A26FD2">
      <w:pPr>
        <w:spacing w:after="0" w:line="240" w:lineRule="auto"/>
        <w:jc w:val="both"/>
        <w:rPr>
          <w:rFonts w:ascii="Tahoma" w:hAnsi="Tahoma" w:cs="Tahoma"/>
          <w:b/>
          <w:bCs/>
          <w:noProof/>
          <w:sz w:val="24"/>
          <w:szCs w:val="24"/>
        </w:rPr>
      </w:pP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31</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Εκλογοαπολογιστική Γενική Συνέλευση</w:t>
      </w:r>
    </w:p>
    <w:p w:rsidR="00A26FD2" w:rsidRPr="00804858" w:rsidRDefault="00A26FD2" w:rsidP="00A26FD2">
      <w:pPr>
        <w:spacing w:after="0" w:line="240" w:lineRule="auto"/>
        <w:jc w:val="both"/>
        <w:rPr>
          <w:rFonts w:ascii="Tahoma" w:hAnsi="Tahoma" w:cs="Tahoma"/>
          <w:b/>
          <w:bCs/>
          <w:noProof/>
          <w:sz w:val="24"/>
          <w:szCs w:val="24"/>
        </w:rPr>
      </w:pPr>
      <w:r w:rsidRPr="00804858">
        <w:rPr>
          <w:rFonts w:ascii="Tahoma" w:hAnsi="Tahoma" w:cs="Tahoma"/>
          <w:b/>
          <w:bCs/>
          <w:noProof/>
          <w:sz w:val="24"/>
          <w:szCs w:val="24"/>
        </w:rPr>
        <w:t xml:space="preserve">Συγκαλείται κάθε τέσσερα (4) χρόνια, δύο (2) τουλάχιστον μήνες πριν από τις αρχαιρεσίες κάθε Ιατρικού Συλλόγου. Η ημερήσια διάταξη περιέχει τουλάχιστοντον απολογισμό του </w:t>
      </w:r>
      <w:r w:rsidRPr="00804858">
        <w:rPr>
          <w:rFonts w:ascii="Tahoma" w:hAnsi="Tahoma" w:cs="Tahoma"/>
          <w:b/>
          <w:sz w:val="24"/>
          <w:szCs w:val="24"/>
        </w:rPr>
        <w:t>Διοικητικού Συμβουλίου</w:t>
      </w:r>
      <w:r w:rsidRPr="00804858">
        <w:rPr>
          <w:rFonts w:ascii="Tahoma" w:hAnsi="Tahoma" w:cs="Tahoma"/>
          <w:b/>
          <w:bCs/>
          <w:noProof/>
          <w:sz w:val="24"/>
          <w:szCs w:val="24"/>
        </w:rPr>
        <w:t xml:space="preserve"> της προηγούμενης τετραετίας, ορίζει την ημερομηνία των αρχαιρεσιών, εκλέγει την εφορευτική επιτροπή και επιλαμβάνεται περί παντός θέματος που αφορά στις αρχαιρεσίες. </w:t>
      </w:r>
    </w:p>
    <w:p w:rsidR="00A26FD2" w:rsidRPr="00804858" w:rsidRDefault="00A26FD2" w:rsidP="00A26FD2">
      <w:pPr>
        <w:spacing w:after="0" w:line="240" w:lineRule="auto"/>
        <w:jc w:val="both"/>
        <w:rPr>
          <w:rFonts w:ascii="Tahoma" w:hAnsi="Tahoma" w:cs="Tahoma"/>
          <w:b/>
          <w:bCs/>
          <w:noProof/>
          <w:sz w:val="24"/>
          <w:szCs w:val="24"/>
        </w:rPr>
      </w:pP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Άρθρο 32</w:t>
      </w:r>
    </w:p>
    <w:p w:rsidR="00A26FD2" w:rsidRPr="00804858" w:rsidRDefault="00A26FD2" w:rsidP="00A26FD2">
      <w:pPr>
        <w:spacing w:after="0" w:line="240" w:lineRule="auto"/>
        <w:jc w:val="both"/>
        <w:rPr>
          <w:rFonts w:ascii="Tahoma" w:hAnsi="Tahoma" w:cs="Tahoma"/>
          <w:b/>
          <w:bCs/>
          <w:noProof/>
          <w:sz w:val="24"/>
          <w:szCs w:val="24"/>
          <w:u w:val="single"/>
        </w:rPr>
      </w:pPr>
      <w:r w:rsidRPr="00804858">
        <w:rPr>
          <w:rFonts w:ascii="Tahoma" w:hAnsi="Tahoma" w:cs="Tahoma"/>
          <w:b/>
          <w:bCs/>
          <w:noProof/>
          <w:sz w:val="24"/>
          <w:szCs w:val="24"/>
          <w:u w:val="single"/>
        </w:rPr>
        <w:t>Εσωτερικός κανονισμός</w:t>
      </w:r>
    </w:p>
    <w:p w:rsidR="00A26FD2" w:rsidRPr="00804858" w:rsidRDefault="00A26FD2" w:rsidP="00A26FD2">
      <w:pPr>
        <w:spacing w:after="0" w:line="240" w:lineRule="auto"/>
        <w:jc w:val="both"/>
        <w:rPr>
          <w:rFonts w:ascii="Tahoma" w:hAnsi="Tahoma" w:cs="Tahoma"/>
          <w:b/>
          <w:noProof/>
          <w:sz w:val="24"/>
          <w:szCs w:val="24"/>
        </w:rPr>
      </w:pPr>
      <w:r w:rsidRPr="00804858">
        <w:rPr>
          <w:rFonts w:ascii="Tahoma" w:hAnsi="Tahoma" w:cs="Tahoma"/>
          <w:b/>
          <w:bCs/>
          <w:noProof/>
          <w:sz w:val="24"/>
          <w:szCs w:val="24"/>
        </w:rPr>
        <w:t xml:space="preserve">Όσοι από τους Ιατρικούς Συλλόγους επιθυμούν να συντάξουν εσωτερικό κανονισμό, στον οποίο κανονίζονται οι λεπτομέρειες της διεξαγωγής των εργασιών της Γενικής Συνέλευσης και του </w:t>
      </w:r>
      <w:r w:rsidRPr="00804858">
        <w:rPr>
          <w:rFonts w:ascii="Tahoma" w:hAnsi="Tahoma" w:cs="Tahoma"/>
          <w:b/>
          <w:sz w:val="24"/>
          <w:szCs w:val="24"/>
        </w:rPr>
        <w:t>Διοικητικού Συμβουλίου</w:t>
      </w:r>
      <w:r w:rsidRPr="00804858">
        <w:rPr>
          <w:rFonts w:ascii="Tahoma" w:hAnsi="Tahoma" w:cs="Tahoma"/>
          <w:b/>
          <w:bCs/>
          <w:noProof/>
          <w:sz w:val="24"/>
          <w:szCs w:val="24"/>
        </w:rPr>
        <w:t xml:space="preserve">, του απαιτούμενου προσωπικού και κάθε λεπτομέρεια προς καλή λειτουργία του Ιατρικού Συλλόγου, ο κανονισμός αυτός εγκρίνεται από τη Γενική Συνέλευση του Ιατρικού Συλλόγου και από από το </w:t>
      </w:r>
      <w:r w:rsidRPr="00804858">
        <w:rPr>
          <w:rFonts w:ascii="Tahoma" w:hAnsi="Tahoma" w:cs="Tahoma"/>
          <w:b/>
          <w:sz w:val="24"/>
          <w:szCs w:val="24"/>
        </w:rPr>
        <w:t>Διοικητικό Συμβούλιο</w:t>
      </w:r>
      <w:r w:rsidRPr="00804858">
        <w:rPr>
          <w:rFonts w:ascii="Tahoma" w:hAnsi="Tahoma" w:cs="Tahoma"/>
          <w:b/>
          <w:bCs/>
          <w:noProof/>
          <w:sz w:val="24"/>
          <w:szCs w:val="24"/>
        </w:rPr>
        <w:t xml:space="preserve"> του Π.Ι.Σ..</w:t>
      </w:r>
    </w:p>
    <w:p w:rsidR="00A26FD2" w:rsidRDefault="00A26FD2" w:rsidP="00A26FD2">
      <w:pPr>
        <w:spacing w:after="0" w:line="240" w:lineRule="auto"/>
        <w:jc w:val="both"/>
        <w:rPr>
          <w:rFonts w:ascii="Tahoma" w:hAnsi="Tahoma" w:cs="Tahoma"/>
          <w:b/>
          <w:bCs/>
          <w:noProof/>
          <w:sz w:val="24"/>
          <w:szCs w:val="24"/>
        </w:rPr>
      </w:pP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 xml:space="preserve">Άρθρο 33 </w:t>
      </w:r>
    </w:p>
    <w:p w:rsidR="00A26FD2" w:rsidRDefault="00A26FD2" w:rsidP="00A26FD2">
      <w:pPr>
        <w:spacing w:after="0" w:line="240" w:lineRule="auto"/>
        <w:jc w:val="both"/>
        <w:rPr>
          <w:rFonts w:ascii="Tahoma" w:hAnsi="Tahoma" w:cs="Tahoma"/>
          <w:bCs/>
          <w:noProof/>
          <w:sz w:val="24"/>
          <w:szCs w:val="24"/>
          <w:u w:val="single"/>
        </w:rPr>
      </w:pPr>
      <w:r>
        <w:rPr>
          <w:rFonts w:ascii="Tahoma" w:hAnsi="Tahoma" w:cs="Tahoma"/>
          <w:bCs/>
          <w:noProof/>
          <w:sz w:val="24"/>
          <w:szCs w:val="24"/>
          <w:u w:val="single"/>
        </w:rPr>
        <w:t xml:space="preserve">Διοικητικό Συμβούλιο </w:t>
      </w:r>
    </w:p>
    <w:p w:rsidR="00A26FD2" w:rsidRDefault="00A26FD2" w:rsidP="00A26FD2">
      <w:pPr>
        <w:spacing w:after="0" w:line="240" w:lineRule="auto"/>
        <w:jc w:val="both"/>
        <w:rPr>
          <w:rFonts w:ascii="Tahoma" w:hAnsi="Tahoma" w:cs="Tahoma"/>
          <w:noProof/>
          <w:sz w:val="24"/>
          <w:szCs w:val="24"/>
          <w:u w:val="single"/>
        </w:rPr>
      </w:pPr>
      <w:r>
        <w:rPr>
          <w:rFonts w:ascii="Tahoma" w:hAnsi="Tahoma" w:cs="Tahoma"/>
          <w:noProof/>
          <w:sz w:val="24"/>
          <w:szCs w:val="24"/>
          <w:u w:val="single"/>
        </w:rPr>
        <w:t>1. Αριθμός μελών</w:t>
      </w:r>
    </w:p>
    <w:p w:rsidR="00A26FD2" w:rsidRDefault="00A26FD2" w:rsidP="00A26FD2">
      <w:pPr>
        <w:spacing w:after="0" w:line="240" w:lineRule="auto"/>
        <w:jc w:val="both"/>
        <w:rPr>
          <w:rFonts w:ascii="Tahoma" w:hAnsi="Tahoma" w:cs="Tahoma"/>
          <w:noProof/>
          <w:sz w:val="24"/>
          <w:szCs w:val="24"/>
        </w:rPr>
      </w:pPr>
      <w:r>
        <w:rPr>
          <w:rFonts w:ascii="Tahoma" w:hAnsi="Tahoma" w:cs="Tahoma"/>
          <w:noProof/>
          <w:sz w:val="24"/>
          <w:szCs w:val="24"/>
        </w:rPr>
        <w:t>α.Το Διοικητικό Συμβούλιο του Ιατρικού Συλλόγου αποτελείται από τον πρόεδρο, τον αντιπρόεδρο, το γραμματέα, τον ταμία και ένα σύμβουλο, όταν ο αριθμός των μελών του Συλλόγου δεν υπερβαίνει τους 50, τρεις συμβούλους, όταν ο αριθμός των μελών δεν υπερβαίνει τους 150, πέντε συμβούλους, όταν ο αριθμός των μελών δεν υπερβαίνει τους 250, επτά συμβούλους, όταν ο αριθμός των μελών είναι μέχρι 1.000, εννιά συμβούλους, όταν ο αριθμός των μελών δεν υπερβαίνει τις 3.000, έντεκα συμβούλους, όταν ο αριθμός των μελών είναι μέχρι 10.000, και δεκατρείς συμβούλους, όταν ο αριθμός των μελών είναι από 10.001 και πάνω.</w:t>
      </w:r>
    </w:p>
    <w:p w:rsidR="00A26FD2" w:rsidRDefault="00A26FD2" w:rsidP="00A26FD2">
      <w:pPr>
        <w:spacing w:after="0" w:line="240" w:lineRule="auto"/>
        <w:jc w:val="both"/>
        <w:rPr>
          <w:rFonts w:ascii="Tahoma" w:hAnsi="Tahoma" w:cs="Tahoma"/>
          <w:noProof/>
          <w:sz w:val="24"/>
          <w:szCs w:val="24"/>
        </w:rPr>
      </w:pPr>
      <w:r>
        <w:rPr>
          <w:rFonts w:ascii="Tahoma" w:hAnsi="Tahoma" w:cs="Tahoma"/>
          <w:bCs/>
          <w:noProof/>
          <w:sz w:val="24"/>
          <w:szCs w:val="24"/>
        </w:rPr>
        <w:t>β.</w:t>
      </w:r>
      <w:r>
        <w:rPr>
          <w:rFonts w:ascii="Tahoma" w:hAnsi="Tahoma" w:cs="Tahoma"/>
          <w:b/>
          <w:bCs/>
          <w:noProof/>
          <w:sz w:val="24"/>
          <w:szCs w:val="24"/>
        </w:rPr>
        <w:t xml:space="preserve"> </w:t>
      </w:r>
      <w:r>
        <w:rPr>
          <w:rFonts w:ascii="Tahoma" w:hAnsi="Tahoma" w:cs="Tahoma"/>
          <w:noProof/>
          <w:sz w:val="24"/>
          <w:szCs w:val="24"/>
        </w:rPr>
        <w:t xml:space="preserve">Ο αριθμός των κατά την προηγούμενη παράγραφο εκλεκτέων μελών του Διοικητικού Συμβουλίου υπολογίζεται με βάση τον αριθμό των εγγεγραμμένων </w:t>
      </w:r>
      <w:r w:rsidR="00DB5777">
        <w:rPr>
          <w:rFonts w:ascii="Tahoma" w:hAnsi="Tahoma" w:cs="Tahoma"/>
          <w:noProof/>
          <w:sz w:val="24"/>
          <w:szCs w:val="24"/>
        </w:rPr>
        <w:t xml:space="preserve">μελών </w:t>
      </w:r>
      <w:r>
        <w:rPr>
          <w:rFonts w:ascii="Tahoma" w:hAnsi="Tahoma" w:cs="Tahoma"/>
          <w:noProof/>
          <w:sz w:val="24"/>
          <w:szCs w:val="24"/>
        </w:rPr>
        <w:t xml:space="preserve">στο μητρώο του Συλλόγου, όπως έχει αυτό τρεις (3) μήνες πριν τις αρχαιρεσίες. Δικαίωμα να ψηφίσουν στις αρχαιρεσίες για εκλογή του Διοικητικού Συμβουλίου έχουν οι εγγεγραμμένοι στο μητρώο γιατροί που δεν διατελούν σε προσωρινή παύση και έχουν ανανεώσει το ετήσιο δελτίο ταυτότητας. Προς βεβαίωση των ανωτέρω καταρτίζεται από το </w:t>
      </w:r>
      <w:r>
        <w:rPr>
          <w:rFonts w:ascii="Tahoma" w:hAnsi="Tahoma" w:cs="Tahoma"/>
          <w:sz w:val="24"/>
          <w:szCs w:val="24"/>
        </w:rPr>
        <w:t>Διοικητικό Συμβούλιο</w:t>
      </w:r>
      <w:r>
        <w:rPr>
          <w:rFonts w:ascii="Tahoma" w:hAnsi="Tahoma" w:cs="Tahoma"/>
          <w:noProof/>
          <w:sz w:val="24"/>
          <w:szCs w:val="24"/>
        </w:rPr>
        <w:t xml:space="preserve"> και εκτίθεται στα γραφεία του Συλλόγου δεκαπέντε ημέρες τουλάχιστον πριν την εκλογή, κατάλογος των εχόντων δικαίωμα ψήφου μελών, ο οποίος υπόκειται στον έλεγχο κάθε μέλους του Συλλόγου και διορθώνεται από το </w:t>
      </w:r>
      <w:r>
        <w:rPr>
          <w:rFonts w:ascii="Tahoma" w:hAnsi="Tahoma" w:cs="Tahoma"/>
          <w:sz w:val="24"/>
          <w:szCs w:val="24"/>
        </w:rPr>
        <w:t>Διοικητικό Συμβούλιο</w:t>
      </w:r>
      <w:r>
        <w:rPr>
          <w:rFonts w:ascii="Tahoma" w:hAnsi="Tahoma" w:cs="Tahoma"/>
          <w:noProof/>
          <w:sz w:val="24"/>
          <w:szCs w:val="24"/>
        </w:rPr>
        <w:t xml:space="preserve"> μετά από αίτηση </w:t>
      </w:r>
      <w:r>
        <w:rPr>
          <w:rFonts w:ascii="Tahoma" w:hAnsi="Tahoma" w:cs="Tahoma"/>
          <w:b/>
          <w:noProof/>
          <w:sz w:val="24"/>
          <w:szCs w:val="24"/>
        </w:rPr>
        <w:t>μέλους ή οποιουδήποτε δικαιολογεί ειδικό έννομο συμφέρον, και η οποία πρέπει να είναι αιτιολογημένη και τεκμηριωμένη</w:t>
      </w:r>
      <w:r>
        <w:rPr>
          <w:rFonts w:ascii="Tahoma" w:hAnsi="Tahoma" w:cs="Tahoma"/>
          <w:noProof/>
          <w:sz w:val="24"/>
          <w:szCs w:val="24"/>
        </w:rPr>
        <w:t xml:space="preserve"> και να υποβάλλεται στο </w:t>
      </w:r>
      <w:r>
        <w:rPr>
          <w:rFonts w:ascii="Tahoma" w:hAnsi="Tahoma" w:cs="Tahoma"/>
          <w:sz w:val="24"/>
          <w:szCs w:val="24"/>
        </w:rPr>
        <w:t>Διοικητικό Συμβούλιο</w:t>
      </w:r>
      <w:r>
        <w:rPr>
          <w:rFonts w:ascii="Tahoma" w:hAnsi="Tahoma" w:cs="Tahoma"/>
          <w:noProof/>
          <w:sz w:val="24"/>
          <w:szCs w:val="24"/>
        </w:rPr>
        <w:t xml:space="preserve"> του Συλλόγου οκτώ (8) τουλάχιστον ημερολογιακές ημέρες πριν την ημερομηνία των αρχαιρεσιών.</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2. Δικαίωμα εκλέγειν και εκλέγεσθαι – Έκπτωση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α. Δικαίωμα να εκλέγουν και να εκλέγονται στα όργανα των Ιατρικών Συλλόγων έχουν τα μέλη που </w:t>
      </w:r>
      <w:r>
        <w:rPr>
          <w:rFonts w:ascii="Tahoma" w:hAnsi="Tahoma" w:cs="Tahoma"/>
          <w:b/>
          <w:sz w:val="24"/>
          <w:szCs w:val="24"/>
        </w:rPr>
        <w:t>είναι οικονομικώς τακτοποιημένα στον Ιατρικό Σύλλογο τριάντα</w:t>
      </w:r>
      <w:r w:rsidR="00DB5777">
        <w:rPr>
          <w:rFonts w:ascii="Tahoma" w:hAnsi="Tahoma" w:cs="Tahoma"/>
          <w:b/>
          <w:sz w:val="24"/>
          <w:szCs w:val="24"/>
        </w:rPr>
        <w:t xml:space="preserve"> (30)</w:t>
      </w:r>
      <w:r>
        <w:rPr>
          <w:rFonts w:ascii="Tahoma" w:hAnsi="Tahoma" w:cs="Tahoma"/>
          <w:b/>
          <w:sz w:val="24"/>
          <w:szCs w:val="24"/>
        </w:rPr>
        <w:t xml:space="preserve"> ημέρες πριν τις αρχαιρεσίες </w:t>
      </w:r>
      <w:r>
        <w:rPr>
          <w:rFonts w:ascii="Tahoma" w:hAnsi="Tahoma" w:cs="Tahoma"/>
          <w:sz w:val="24"/>
          <w:szCs w:val="24"/>
        </w:rPr>
        <w:t>και δεν έχουν τιμωρηθεί τελεσίδικα με την ποινή της προσωρινής παύσης άσκησης του επαγγέλματος. Τελεσίδικη ποινή που επιβάλλει την προσωρινή παύση άσκησης του ιατρικού επαγγέλματος συνεπάγεται την έκπτωση του τιμωρηθέντος από όλα τα αξιώματα τόσο του Διοικητικού Συμβουλίου</w:t>
      </w:r>
      <w:r w:rsidR="00DB5777">
        <w:rPr>
          <w:rFonts w:ascii="Tahoma" w:hAnsi="Tahoma" w:cs="Tahoma"/>
          <w:sz w:val="24"/>
          <w:szCs w:val="24"/>
        </w:rPr>
        <w:t>,</w:t>
      </w:r>
      <w:r>
        <w:rPr>
          <w:rFonts w:ascii="Tahoma" w:hAnsi="Tahoma" w:cs="Tahoma"/>
          <w:sz w:val="24"/>
          <w:szCs w:val="24"/>
        </w:rPr>
        <w:t xml:space="preserve"> όσο και του Πειθαρχικού Συμβουλίου και του εκπροσώπου στον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β. Στερούνται του δικαιώματος του εκλέγεσθαι όσοι έχουν τιμωρηθεί από πρωτοβάθμιο ή δευτεροβάθμιο πειθαρχικό όργανο του Ιατρικού Συλλόγου (εκτός από επίπληξη)</w:t>
      </w:r>
      <w:r w:rsidR="00DB5777">
        <w:rPr>
          <w:rFonts w:ascii="Tahoma" w:hAnsi="Tahoma" w:cs="Tahoma"/>
          <w:sz w:val="24"/>
          <w:szCs w:val="24"/>
        </w:rPr>
        <w:t>,</w:t>
      </w:r>
      <w:r>
        <w:rPr>
          <w:rFonts w:ascii="Tahoma" w:hAnsi="Tahoma" w:cs="Tahoma"/>
          <w:sz w:val="24"/>
          <w:szCs w:val="24"/>
        </w:rPr>
        <w:t xml:space="preserve"> ή άλλο αρμόδιο όργανο</w:t>
      </w:r>
      <w:r w:rsidR="00DB5777">
        <w:rPr>
          <w:rFonts w:ascii="Tahoma" w:hAnsi="Tahoma" w:cs="Tahoma"/>
          <w:sz w:val="24"/>
          <w:szCs w:val="24"/>
        </w:rPr>
        <w:t>,</w:t>
      </w:r>
      <w:r>
        <w:rPr>
          <w:rFonts w:ascii="Tahoma" w:hAnsi="Tahoma" w:cs="Tahoma"/>
          <w:sz w:val="24"/>
          <w:szCs w:val="24"/>
        </w:rPr>
        <w:t xml:space="preserve"> ή με βάση τις διατάξεις των ΠΚ 63 και 67, για μια πενταετία από την τιμωρία τους. Σε περίπτωση που τελεσίδικα αθωωθούν νωρίτερα, αυτοδίκαια επανακτούν το δικαίωμα αυτό.</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γ. Στερούνται του δικαιώματος του εκλέγειν και εκλέγεσθαι όσοι έχουν τιμωρηθεί τελεσίδικα από οποιοδήποτε όργανο με την ποινή της παύσης άσκησης του ιατρικού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δ. Κάθε τελεσίδικη πειθαρχική τιμωρία επιβαλλόμενη από τα Πειθαρχικά Συμβούλια, πλην της επίπληξης, συνεπάγεται την έκπτωση από τη θέση μέλους του Διοικητικού Συλλόγου </w:t>
      </w:r>
      <w:r>
        <w:rPr>
          <w:rFonts w:ascii="Tahoma" w:hAnsi="Tahoma" w:cs="Tahoma"/>
          <w:b/>
          <w:sz w:val="24"/>
          <w:szCs w:val="24"/>
        </w:rPr>
        <w:t>και του Πειθαρχικού Συμβουλίου.</w:t>
      </w:r>
      <w:r>
        <w:rPr>
          <w:rFonts w:ascii="Tahoma" w:hAnsi="Tahoma" w:cs="Tahoma"/>
          <w:sz w:val="24"/>
          <w:szCs w:val="24"/>
        </w:rPr>
        <w:t xml:space="preserve"> Εφόσον αυτός που τελεί υπό πειθαρχική δίωξη άσκησε νόμιμα ένδικα μέσα, δεν εκπίπτει μεν από τη θέση του, αναπληρώνεται όμως προσ</w:t>
      </w:r>
      <w:r w:rsidR="00DB5777">
        <w:rPr>
          <w:rFonts w:ascii="Tahoma" w:hAnsi="Tahoma" w:cs="Tahoma"/>
          <w:sz w:val="24"/>
          <w:szCs w:val="24"/>
        </w:rPr>
        <w:t>ωρινά στα καθήκοντά του κατά το χρόνο αυτό</w:t>
      </w:r>
      <w:r>
        <w:rPr>
          <w:rFonts w:ascii="Tahoma" w:hAnsi="Tahoma" w:cs="Tahoma"/>
          <w:sz w:val="24"/>
          <w:szCs w:val="24"/>
        </w:rPr>
        <w:t xml:space="preserve"> από τον κατά σειρά επιλαχόντα.</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34</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Ανακήρυξη υποψηφίων</w:t>
      </w:r>
    </w:p>
    <w:p w:rsidR="00A26FD2" w:rsidRDefault="00A26FD2" w:rsidP="00A26FD2">
      <w:pPr>
        <w:spacing w:after="0" w:line="240" w:lineRule="auto"/>
        <w:jc w:val="both"/>
        <w:rPr>
          <w:rFonts w:ascii="Tahoma" w:hAnsi="Tahoma" w:cs="Tahoma"/>
          <w:b/>
          <w:bCs/>
          <w:sz w:val="24"/>
          <w:szCs w:val="24"/>
        </w:rPr>
      </w:pPr>
      <w:r>
        <w:rPr>
          <w:rFonts w:ascii="Tahoma" w:hAnsi="Tahoma" w:cs="Tahoma"/>
          <w:b/>
          <w:sz w:val="24"/>
          <w:szCs w:val="24"/>
        </w:rPr>
        <w:t>1. Οι υποψήφιοι για τη θέση μέλους Διοικητικού Συμβουλίου, Πειθαρχικού Συμβουλίου, Εφορευτικής Επιτροπής και εκπροσώπου στον Π.Ι.Σ. αναγράφονται σε ξεχωριστά ψηφοδέλτια είτε εντασσόμενοι σε συνδυασμούς είτε ως μεμονωμένοι υποψήφιοι.</w:t>
      </w:r>
    </w:p>
    <w:p w:rsidR="00A26FD2" w:rsidRDefault="00A26FD2" w:rsidP="00A26FD2">
      <w:pPr>
        <w:tabs>
          <w:tab w:val="left" w:pos="6480"/>
        </w:tabs>
        <w:spacing w:after="0" w:line="240" w:lineRule="auto"/>
        <w:jc w:val="both"/>
        <w:rPr>
          <w:rFonts w:ascii="Tahoma" w:hAnsi="Tahoma" w:cs="Tahoma"/>
          <w:sz w:val="24"/>
          <w:szCs w:val="24"/>
        </w:rPr>
      </w:pPr>
      <w:r>
        <w:rPr>
          <w:rFonts w:ascii="Tahoma" w:hAnsi="Tahoma" w:cs="Tahoma"/>
          <w:sz w:val="24"/>
          <w:szCs w:val="24"/>
        </w:rPr>
        <w:t xml:space="preserve">2. Η ανακήρυξη υποψηφίων του Διοικητικού Συμβουλίου, του Πειθαρχικού Συμβουλίου, της Εξελεγκτικής Επιτροπής και εκπροσώπων στον Π.Ι.Σ. ενεργείται κατόπιν αίτησης </w:t>
      </w:r>
      <w:r>
        <w:rPr>
          <w:rFonts w:ascii="Tahoma" w:hAnsi="Tahoma" w:cs="Tahoma"/>
          <w:b/>
          <w:sz w:val="24"/>
          <w:szCs w:val="24"/>
        </w:rPr>
        <w:t>των συνδυασμών ή μεμονωμένων</w:t>
      </w:r>
      <w:r>
        <w:rPr>
          <w:rFonts w:ascii="Tahoma" w:hAnsi="Tahoma" w:cs="Tahoma"/>
          <w:sz w:val="24"/>
          <w:szCs w:val="24"/>
        </w:rPr>
        <w:t xml:space="preserve"> υποψηφίων υποβαλλομένης στον Πρόεδρο του Ιατρικού Συλλόγου </w:t>
      </w:r>
      <w:r w:rsidR="00DB5777">
        <w:rPr>
          <w:rFonts w:ascii="Tahoma" w:hAnsi="Tahoma" w:cs="Tahoma"/>
          <w:sz w:val="24"/>
          <w:szCs w:val="24"/>
        </w:rPr>
        <w:t>τριάντα (</w:t>
      </w:r>
      <w:r>
        <w:rPr>
          <w:rFonts w:ascii="Tahoma" w:hAnsi="Tahoma" w:cs="Tahoma"/>
          <w:sz w:val="24"/>
          <w:szCs w:val="24"/>
        </w:rPr>
        <w:t>30</w:t>
      </w:r>
      <w:r w:rsidR="00DB5777">
        <w:rPr>
          <w:rFonts w:ascii="Tahoma" w:hAnsi="Tahoma" w:cs="Tahoma"/>
          <w:sz w:val="24"/>
          <w:szCs w:val="24"/>
        </w:rPr>
        <w:t>)</w:t>
      </w:r>
      <w:r>
        <w:rPr>
          <w:rFonts w:ascii="Tahoma" w:hAnsi="Tahoma" w:cs="Tahoma"/>
          <w:sz w:val="24"/>
          <w:szCs w:val="24"/>
        </w:rPr>
        <w:t xml:space="preserve"> ημέρες πριν την εκλογή. </w:t>
      </w:r>
      <w:r w:rsidR="00DB5777">
        <w:rPr>
          <w:rFonts w:ascii="Tahoma" w:hAnsi="Tahoma" w:cs="Tahoma"/>
          <w:b/>
          <w:sz w:val="24"/>
          <w:szCs w:val="24"/>
        </w:rPr>
        <w:t xml:space="preserve">Όσον αφορά </w:t>
      </w:r>
      <w:r>
        <w:rPr>
          <w:rFonts w:ascii="Tahoma" w:hAnsi="Tahoma" w:cs="Tahoma"/>
          <w:b/>
          <w:sz w:val="24"/>
          <w:szCs w:val="24"/>
        </w:rPr>
        <w:t>τους συνδυασμούς, η αίτηση υπογράφεται από όλους τους υποψηφίους του συνδυασμού.</w:t>
      </w:r>
      <w:r>
        <w:rPr>
          <w:rFonts w:ascii="Tahoma" w:hAnsi="Tahoma" w:cs="Tahoma"/>
          <w:sz w:val="24"/>
          <w:szCs w:val="24"/>
        </w:rPr>
        <w:t xml:space="preserve"> Εντός τριών ημερών από την εκπνοή της προθεσμίας αυτής, το Διοικητικό Συμβούλιο του Ιατρικού Συλλόγου ανακηρύσσει με έγγραφη ανακοίνωση, η οποία τοιχοκολλάται στο κατάστημα του Συλλόγου </w:t>
      </w:r>
      <w:r>
        <w:rPr>
          <w:rFonts w:ascii="Tahoma" w:hAnsi="Tahoma" w:cs="Tahoma"/>
          <w:b/>
          <w:sz w:val="24"/>
          <w:szCs w:val="24"/>
        </w:rPr>
        <w:t>και αναρτάται στην ιστοσελίδα του Συλλόγου στο διαδίκτυο, αν υπάρχει, τους συνδυασμούς και τους μεμονωμένους</w:t>
      </w:r>
      <w:r>
        <w:rPr>
          <w:rFonts w:ascii="Tahoma" w:hAnsi="Tahoma" w:cs="Tahoma"/>
          <w:sz w:val="24"/>
          <w:szCs w:val="24"/>
        </w:rPr>
        <w:t xml:space="preserve"> υποψηφίους, για τους οποίους υπεβλήθησαν οι σχετικές αιτήσεις.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3. Η αίτηση είναι απαράδεκτη αν δεν συνοδεύεται από βεβαίωση του Συλλόγου σχετικά με την εγγραφή σε αυτόν και την οικονομική τακτοποίηση </w:t>
      </w:r>
      <w:r>
        <w:rPr>
          <w:rFonts w:ascii="Tahoma" w:hAnsi="Tahoma" w:cs="Tahoma"/>
          <w:b/>
          <w:sz w:val="24"/>
          <w:szCs w:val="24"/>
        </w:rPr>
        <w:t>όλων των υποψηφίων των συνδυασμών και των μεμονωμένων υποψηφίων.</w:t>
      </w:r>
    </w:p>
    <w:p w:rsidR="00A26FD2" w:rsidRDefault="00A26FD2" w:rsidP="00A26FD2">
      <w:pPr>
        <w:spacing w:after="0" w:line="240" w:lineRule="auto"/>
        <w:jc w:val="both"/>
        <w:rPr>
          <w:rFonts w:ascii="Tahoma" w:hAnsi="Tahoma" w:cs="Tahoma"/>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35</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Αρχαιρεσίες - Διαδικασία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Η εκλογή των μελών του Διοικητικού Συμβουλίου, του Πειθαρχικού Συμβουλίου και της Εξελεγκτικής Επιτροπής, </w:t>
      </w:r>
      <w:r>
        <w:rPr>
          <w:rFonts w:ascii="Tahoma" w:hAnsi="Tahoma" w:cs="Tahoma"/>
          <w:b/>
          <w:sz w:val="24"/>
          <w:szCs w:val="24"/>
        </w:rPr>
        <w:t>καθώς και των εκπροσώπων στον Π.Ι.Σ.,</w:t>
      </w:r>
      <w:r>
        <w:rPr>
          <w:rFonts w:ascii="Tahoma" w:hAnsi="Tahoma" w:cs="Tahoma"/>
          <w:sz w:val="24"/>
          <w:szCs w:val="24"/>
        </w:rPr>
        <w:t xml:space="preserve"> ενεργείται κάθε </w:t>
      </w:r>
      <w:r w:rsidRPr="000F26A6">
        <w:rPr>
          <w:rFonts w:ascii="Tahoma" w:hAnsi="Tahoma" w:cs="Tahoma"/>
          <w:b/>
          <w:sz w:val="24"/>
          <w:szCs w:val="24"/>
        </w:rPr>
        <w:t>τετραετία</w:t>
      </w:r>
      <w:r>
        <w:rPr>
          <w:rFonts w:ascii="Tahoma" w:hAnsi="Tahoma" w:cs="Tahoma"/>
          <w:sz w:val="24"/>
          <w:szCs w:val="24"/>
        </w:rPr>
        <w:t>, σε τακτή ημερομηνία, από 1η μήνα Απριλίου μέχρι 30 Ιουνίου και ημέρα Κυριακή, (Κυριακή και Δευτέρα για Ιατρικούς Συλλόγους που αριθμούν πάνω από 1</w:t>
      </w:r>
      <w:r w:rsidR="00DB5777">
        <w:rPr>
          <w:rFonts w:ascii="Tahoma" w:hAnsi="Tahoma" w:cs="Tahoma"/>
          <w:sz w:val="24"/>
          <w:szCs w:val="24"/>
        </w:rPr>
        <w:t>.</w:t>
      </w:r>
      <w:r>
        <w:rPr>
          <w:rFonts w:ascii="Tahoma" w:hAnsi="Tahoma" w:cs="Tahoma"/>
          <w:sz w:val="24"/>
          <w:szCs w:val="24"/>
        </w:rPr>
        <w:t xml:space="preserve">000 μέλη) </w:t>
      </w:r>
      <w:r w:rsidRPr="000F26A6">
        <w:rPr>
          <w:rFonts w:ascii="Tahoma" w:hAnsi="Tahoma" w:cs="Tahoma"/>
          <w:b/>
          <w:sz w:val="24"/>
          <w:szCs w:val="24"/>
        </w:rPr>
        <w:t>[</w:t>
      </w:r>
      <w:r w:rsidR="000F26A6" w:rsidRPr="000F26A6">
        <w:rPr>
          <w:rFonts w:ascii="Tahoma" w:hAnsi="Tahoma" w:cs="Tahoma"/>
          <w:b/>
          <w:sz w:val="24"/>
          <w:szCs w:val="24"/>
        </w:rPr>
        <w:t>ΠΡΟΤΑΣΗ:</w:t>
      </w:r>
      <w:r w:rsidRPr="000F26A6">
        <w:rPr>
          <w:rFonts w:ascii="Tahoma" w:hAnsi="Tahoma" w:cs="Tahoma"/>
          <w:b/>
          <w:sz w:val="24"/>
          <w:szCs w:val="24"/>
        </w:rPr>
        <w:t xml:space="preserve"> σε κοινή ημέρα, που θα ορίζεται από το Διοικητικό Συμβούλιο του Π.Ι.Σ. </w:t>
      </w:r>
      <w:r w:rsidR="00DB5777">
        <w:rPr>
          <w:rFonts w:ascii="Tahoma" w:hAnsi="Tahoma" w:cs="Tahoma"/>
          <w:b/>
          <w:sz w:val="24"/>
          <w:szCs w:val="24"/>
        </w:rPr>
        <w:t>έξι (</w:t>
      </w:r>
      <w:r w:rsidRPr="000F26A6">
        <w:rPr>
          <w:rFonts w:ascii="Tahoma" w:hAnsi="Tahoma" w:cs="Tahoma"/>
          <w:b/>
          <w:sz w:val="24"/>
          <w:szCs w:val="24"/>
        </w:rPr>
        <w:t>6</w:t>
      </w:r>
      <w:r w:rsidR="00DB5777">
        <w:rPr>
          <w:rFonts w:ascii="Tahoma" w:hAnsi="Tahoma" w:cs="Tahoma"/>
          <w:b/>
          <w:sz w:val="24"/>
          <w:szCs w:val="24"/>
        </w:rPr>
        <w:t>)</w:t>
      </w:r>
      <w:r w:rsidRPr="000F26A6">
        <w:rPr>
          <w:rFonts w:ascii="Tahoma" w:hAnsi="Tahoma" w:cs="Tahoma"/>
          <w:b/>
          <w:sz w:val="24"/>
          <w:szCs w:val="24"/>
        </w:rPr>
        <w:t xml:space="preserve"> μήνες πριν, εκτός ανωτέρας βίας για κάποιο Σύλλογο, αλλά εντός μηνός]</w:t>
      </w:r>
      <w:r w:rsidRPr="000F26A6">
        <w:rPr>
          <w:rFonts w:ascii="Tahoma" w:hAnsi="Tahoma" w:cs="Tahoma"/>
          <w:sz w:val="24"/>
          <w:szCs w:val="24"/>
        </w:rPr>
        <w:t>,</w:t>
      </w:r>
      <w:r>
        <w:rPr>
          <w:rFonts w:ascii="Tahoma" w:hAnsi="Tahoma" w:cs="Tahoma"/>
          <w:sz w:val="24"/>
          <w:szCs w:val="24"/>
        </w:rPr>
        <w:t xml:space="preserve"> η οποία ορίζεται δε με απόφαση της Εκλογοαπολογιστικής Γενικής Συνέλευσης μετά από πρόταση του Διοικητικού Συμβουλίου, η οποία </w:t>
      </w:r>
      <w:r>
        <w:rPr>
          <w:rFonts w:ascii="Tahoma" w:hAnsi="Tahoma" w:cs="Tahoma"/>
          <w:b/>
          <w:sz w:val="24"/>
          <w:szCs w:val="24"/>
        </w:rPr>
        <w:t>τοιχοκολλάται στο κατάστημα του Συλλόγου και αναρτάται στην ιστοσελίδα του Συλλόγου στο διαδίκτυο, αν υπάρχει,</w:t>
      </w:r>
      <w:r w:rsidR="00DB5777">
        <w:rPr>
          <w:rFonts w:ascii="Tahoma" w:hAnsi="Tahoma" w:cs="Tahoma"/>
          <w:b/>
          <w:sz w:val="24"/>
          <w:szCs w:val="24"/>
        </w:rPr>
        <w:t xml:space="preserve"> σαράντα</w:t>
      </w:r>
      <w:r>
        <w:rPr>
          <w:rFonts w:ascii="Tahoma" w:hAnsi="Tahoma" w:cs="Tahoma"/>
          <w:color w:val="FF0000"/>
          <w:sz w:val="24"/>
          <w:szCs w:val="24"/>
        </w:rPr>
        <w:t xml:space="preserve"> </w:t>
      </w:r>
      <w:r w:rsidR="00DB5777" w:rsidRPr="00DB5777">
        <w:rPr>
          <w:rFonts w:ascii="Tahoma" w:hAnsi="Tahoma" w:cs="Tahoma"/>
          <w:sz w:val="24"/>
          <w:szCs w:val="24"/>
        </w:rPr>
        <w:t>(</w:t>
      </w:r>
      <w:r>
        <w:rPr>
          <w:rFonts w:ascii="Tahoma" w:hAnsi="Tahoma" w:cs="Tahoma"/>
          <w:sz w:val="24"/>
          <w:szCs w:val="24"/>
        </w:rPr>
        <w:t>40</w:t>
      </w:r>
      <w:r w:rsidR="00DB5777">
        <w:rPr>
          <w:rFonts w:ascii="Tahoma" w:hAnsi="Tahoma" w:cs="Tahoma"/>
          <w:sz w:val="24"/>
          <w:szCs w:val="24"/>
        </w:rPr>
        <w:t>)</w:t>
      </w:r>
      <w:r>
        <w:rPr>
          <w:rFonts w:ascii="Tahoma" w:hAnsi="Tahoma" w:cs="Tahoma"/>
          <w:sz w:val="24"/>
          <w:szCs w:val="24"/>
        </w:rPr>
        <w:t xml:space="preserve"> τουλάχιστον ημέρες πριν την ημέρα της εκλογής. Σε αυτήν την απόφαση ορίζεται και ο αριθμός των εκλεκτέων μελών.</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2. Τα μέλη καλούνται με ατομικές προσκλήσεις</w:t>
      </w:r>
      <w:r>
        <w:rPr>
          <w:rFonts w:ascii="Tahoma" w:hAnsi="Tahoma" w:cs="Tahoma"/>
          <w:b/>
          <w:sz w:val="24"/>
          <w:szCs w:val="24"/>
        </w:rPr>
        <w:t xml:space="preserve">, οι οποίες αποστέλλονται τουλάχιστον προ </w:t>
      </w:r>
      <w:r w:rsidR="00A374A8">
        <w:rPr>
          <w:rFonts w:ascii="Tahoma" w:hAnsi="Tahoma" w:cs="Tahoma"/>
          <w:b/>
          <w:sz w:val="24"/>
          <w:szCs w:val="24"/>
        </w:rPr>
        <w:t>δεκαπέντε (</w:t>
      </w:r>
      <w:r>
        <w:rPr>
          <w:rFonts w:ascii="Tahoma" w:hAnsi="Tahoma" w:cs="Tahoma"/>
          <w:b/>
          <w:sz w:val="24"/>
          <w:szCs w:val="24"/>
        </w:rPr>
        <w:t>15</w:t>
      </w:r>
      <w:r w:rsidR="00A374A8">
        <w:rPr>
          <w:rFonts w:ascii="Tahoma" w:hAnsi="Tahoma" w:cs="Tahoma"/>
          <w:b/>
          <w:sz w:val="24"/>
          <w:szCs w:val="24"/>
        </w:rPr>
        <w:t>)</w:t>
      </w:r>
      <w:r>
        <w:rPr>
          <w:rFonts w:ascii="Tahoma" w:hAnsi="Tahoma" w:cs="Tahoma"/>
          <w:b/>
          <w:sz w:val="24"/>
          <w:szCs w:val="24"/>
        </w:rPr>
        <w:t xml:space="preserve"> ημερολογιακών ημερών ταχυδρομικά με απόδειξη αποστολής, μπορούν δε να σταλούν τηλεομοιοτυπικά (φαξ) ή με μήνυμα ηλεκτρονικού ταχυδρομείου (</w:t>
      </w:r>
      <w:r>
        <w:rPr>
          <w:rFonts w:ascii="Tahoma" w:hAnsi="Tahoma" w:cs="Tahoma"/>
          <w:b/>
          <w:sz w:val="24"/>
          <w:szCs w:val="24"/>
          <w:lang w:val="en-US"/>
        </w:rPr>
        <w:t>email</w:t>
      </w:r>
      <w:r>
        <w:rPr>
          <w:rFonts w:ascii="Tahoma" w:hAnsi="Tahoma" w:cs="Tahoma"/>
          <w:b/>
          <w:sz w:val="24"/>
          <w:szCs w:val="24"/>
        </w:rPr>
        <w:t>), εφόσον αποδεικνύεται η αποστολή και βεβαιώνεται η ημέρα και χρονολογία αυτής και η υπογραφή του προσώπου που έκανε την πρόσκληση.</w:t>
      </w:r>
      <w:r>
        <w:rPr>
          <w:rFonts w:ascii="Tahoma" w:hAnsi="Tahoma" w:cs="Tahoma"/>
          <w:sz w:val="24"/>
          <w:szCs w:val="24"/>
        </w:rPr>
        <w:t xml:space="preserve"> Στις προσκλήσεις σημειώνεται η ημέρα και η ώρα της έναρξης της συνεδρίασης, το κατάστημα της ψηφοφορίας </w:t>
      </w:r>
      <w:r>
        <w:rPr>
          <w:rFonts w:ascii="Tahoma" w:hAnsi="Tahoma" w:cs="Tahoma"/>
          <w:b/>
          <w:sz w:val="24"/>
          <w:szCs w:val="24"/>
        </w:rPr>
        <w:t>ή τα εκλογικά τμήματα, αν υπάρχουν περισσότερα,</w:t>
      </w:r>
      <w:r>
        <w:rPr>
          <w:rFonts w:ascii="Tahoma" w:hAnsi="Tahoma" w:cs="Tahoma"/>
          <w:sz w:val="24"/>
          <w:szCs w:val="24"/>
        </w:rPr>
        <w:t xml:space="preserve"> και ο αριθμός των εκλεκτέων μελών του Διοικητικού και Πειθαρχικού Συμβουλίου, της Εξελεγκτικής Επιτροπής, </w:t>
      </w:r>
      <w:r>
        <w:rPr>
          <w:rFonts w:ascii="Tahoma" w:hAnsi="Tahoma" w:cs="Tahoma"/>
          <w:b/>
          <w:sz w:val="24"/>
          <w:szCs w:val="24"/>
        </w:rPr>
        <w:t>καθώς και των εκπροσώπων στον Π.Ι.Σ..</w:t>
      </w:r>
    </w:p>
    <w:p w:rsidR="00DC5FEF" w:rsidRDefault="00A26FD2" w:rsidP="00A26FD2">
      <w:pPr>
        <w:spacing w:after="0" w:line="240" w:lineRule="auto"/>
        <w:jc w:val="both"/>
        <w:rPr>
          <w:rFonts w:ascii="Tahoma" w:hAnsi="Tahoma" w:cs="Tahoma"/>
          <w:b/>
          <w:sz w:val="24"/>
          <w:szCs w:val="24"/>
        </w:rPr>
      </w:pPr>
      <w:r>
        <w:rPr>
          <w:rFonts w:ascii="Tahoma" w:hAnsi="Tahoma" w:cs="Tahoma"/>
          <w:bCs/>
          <w:sz w:val="24"/>
          <w:szCs w:val="24"/>
        </w:rPr>
        <w:t>3</w:t>
      </w:r>
      <w:r>
        <w:rPr>
          <w:rFonts w:ascii="Tahoma" w:hAnsi="Tahoma" w:cs="Tahoma"/>
          <w:sz w:val="24"/>
          <w:szCs w:val="24"/>
        </w:rPr>
        <w:t xml:space="preserve">. </w:t>
      </w:r>
      <w:r>
        <w:rPr>
          <w:rFonts w:ascii="Tahoma" w:hAnsi="Tahoma" w:cs="Tahoma"/>
          <w:b/>
          <w:sz w:val="24"/>
          <w:szCs w:val="24"/>
        </w:rPr>
        <w:t xml:space="preserve">Η εκλογή γίνεται με ευθύνη, μέριμνα και δαπάνη, του Διοικητικού Συμβουλίου του Ιατρικού Συλλόγου (προετοιμασία χώρων, καλπών, ψηφοδελτίων, φακέλων κλπ.). </w:t>
      </w:r>
    </w:p>
    <w:p w:rsidR="00A26FD2" w:rsidRDefault="00DC5FEF" w:rsidP="00A26FD2">
      <w:pPr>
        <w:spacing w:after="0" w:line="240" w:lineRule="auto"/>
        <w:jc w:val="both"/>
        <w:rPr>
          <w:rFonts w:ascii="Tahoma" w:hAnsi="Tahoma" w:cs="Tahoma"/>
          <w:b/>
          <w:sz w:val="24"/>
          <w:szCs w:val="24"/>
        </w:rPr>
      </w:pPr>
      <w:r>
        <w:rPr>
          <w:rFonts w:ascii="Tahoma" w:hAnsi="Tahoma" w:cs="Tahoma"/>
          <w:b/>
          <w:sz w:val="24"/>
          <w:szCs w:val="24"/>
        </w:rPr>
        <w:t>Για τ</w:t>
      </w:r>
      <w:r w:rsidR="00A26FD2">
        <w:rPr>
          <w:rFonts w:ascii="Tahoma" w:hAnsi="Tahoma" w:cs="Tahoma"/>
          <w:b/>
          <w:sz w:val="24"/>
          <w:szCs w:val="24"/>
        </w:rPr>
        <w:t xml:space="preserve">ην </w:t>
      </w:r>
      <w:r>
        <w:rPr>
          <w:rFonts w:ascii="Tahoma" w:hAnsi="Tahoma" w:cs="Tahoma"/>
          <w:b/>
          <w:sz w:val="24"/>
          <w:szCs w:val="24"/>
        </w:rPr>
        <w:t>οργάνωση των αρχαιρεσιών αρμόδια είναι</w:t>
      </w:r>
      <w:r w:rsidR="00A26FD2">
        <w:rPr>
          <w:rFonts w:ascii="Tahoma" w:hAnsi="Tahoma" w:cs="Tahoma"/>
          <w:b/>
          <w:sz w:val="24"/>
          <w:szCs w:val="24"/>
        </w:rPr>
        <w:t xml:space="preserve"> </w:t>
      </w:r>
      <w:r w:rsidR="00A374A8">
        <w:rPr>
          <w:rFonts w:ascii="Tahoma" w:hAnsi="Tahoma" w:cs="Tahoma"/>
          <w:b/>
          <w:sz w:val="24"/>
          <w:szCs w:val="24"/>
        </w:rPr>
        <w:t>Κεντρική τ</w:t>
      </w:r>
      <w:r w:rsidR="00A26FD2">
        <w:rPr>
          <w:rFonts w:ascii="Tahoma" w:hAnsi="Tahoma" w:cs="Tahoma"/>
          <w:b/>
          <w:sz w:val="24"/>
          <w:szCs w:val="24"/>
        </w:rPr>
        <w:t>ριμελής Εφορευτική Επιτροπή, η οποία αποτελείται από έναν εκπρόσωπο της οικείας περιφέρειας και δύο μέλη, τα οποία ορίζονται με ισάριθμα αναπληρωματικά, με κλήρωση από τα μέλη</w:t>
      </w:r>
      <w:r w:rsidR="00A374A8">
        <w:rPr>
          <w:rFonts w:ascii="Tahoma" w:hAnsi="Tahoma" w:cs="Tahoma"/>
          <w:b/>
          <w:sz w:val="24"/>
          <w:szCs w:val="24"/>
        </w:rPr>
        <w:t xml:space="preserve"> του Ιατρικού Συλλόγου που έχουν</w:t>
      </w:r>
      <w:r w:rsidR="00A26FD2">
        <w:rPr>
          <w:rFonts w:ascii="Tahoma" w:hAnsi="Tahoma" w:cs="Tahoma"/>
          <w:b/>
          <w:sz w:val="24"/>
          <w:szCs w:val="24"/>
        </w:rPr>
        <w:t xml:space="preserve"> δικαίωμα ψήφου. Η κλήρωση διενεργείται από το Διοικητικό Συμβούλιο δέκα (10) ημέρες πριν τις εκλογές. Σε Ιατρικούς Συλλόγους που υπάρχει εσωτερικός κανονισμός ισχύει ό,τι ορίζετα</w:t>
      </w:r>
      <w:r w:rsidR="00A374A8">
        <w:rPr>
          <w:rFonts w:ascii="Tahoma" w:hAnsi="Tahoma" w:cs="Tahoma"/>
          <w:b/>
          <w:sz w:val="24"/>
          <w:szCs w:val="24"/>
        </w:rPr>
        <w:t>ι σε αυτόν</w:t>
      </w:r>
      <w:r w:rsidR="00A26FD2">
        <w:rPr>
          <w:rFonts w:ascii="Tahoma" w:hAnsi="Tahoma" w:cs="Tahoma"/>
          <w:b/>
          <w:sz w:val="24"/>
          <w:szCs w:val="24"/>
        </w:rPr>
        <w:t>.</w:t>
      </w:r>
    </w:p>
    <w:p w:rsidR="00A26FD2" w:rsidRDefault="00DC5FEF" w:rsidP="00A26FD2">
      <w:pPr>
        <w:spacing w:after="0" w:line="240" w:lineRule="auto"/>
        <w:jc w:val="both"/>
        <w:rPr>
          <w:rFonts w:ascii="Tahoma" w:hAnsi="Tahoma" w:cs="Tahoma"/>
          <w:b/>
          <w:sz w:val="24"/>
          <w:szCs w:val="24"/>
        </w:rPr>
      </w:pPr>
      <w:r>
        <w:rPr>
          <w:rFonts w:ascii="Tahoma" w:hAnsi="Tahoma" w:cs="Tahoma"/>
          <w:b/>
          <w:sz w:val="24"/>
          <w:szCs w:val="24"/>
        </w:rPr>
        <w:t>Τις αρχαιρεσίες στα εκλογικά τμήματα</w:t>
      </w:r>
      <w:r w:rsidR="00A26FD2">
        <w:rPr>
          <w:rFonts w:ascii="Tahoma" w:hAnsi="Tahoma" w:cs="Tahoma"/>
          <w:b/>
          <w:sz w:val="24"/>
          <w:szCs w:val="24"/>
        </w:rPr>
        <w:t xml:space="preserve"> ενερ</w:t>
      </w:r>
      <w:r w:rsidR="00A374A8">
        <w:rPr>
          <w:rFonts w:ascii="Tahoma" w:hAnsi="Tahoma" w:cs="Tahoma"/>
          <w:b/>
          <w:sz w:val="24"/>
          <w:szCs w:val="24"/>
        </w:rPr>
        <w:t>γεί Εφορευτική Επιτροπή που αποτελείται από τον Πρόεδρο, το</w:t>
      </w:r>
      <w:r w:rsidR="00A26FD2">
        <w:rPr>
          <w:rFonts w:ascii="Tahoma" w:hAnsi="Tahoma" w:cs="Tahoma"/>
          <w:b/>
          <w:sz w:val="24"/>
          <w:szCs w:val="24"/>
        </w:rPr>
        <w:t xml:space="preserve"> Γραμματέα του Ι</w:t>
      </w:r>
      <w:r w:rsidR="00A374A8">
        <w:rPr>
          <w:rFonts w:ascii="Tahoma" w:hAnsi="Tahoma" w:cs="Tahoma"/>
          <w:b/>
          <w:sz w:val="24"/>
          <w:szCs w:val="24"/>
        </w:rPr>
        <w:t>ατρικού Συλλόγου</w:t>
      </w:r>
      <w:r w:rsidR="00A26FD2">
        <w:rPr>
          <w:rFonts w:ascii="Tahoma" w:hAnsi="Tahoma" w:cs="Tahoma"/>
          <w:b/>
          <w:sz w:val="24"/>
          <w:szCs w:val="24"/>
        </w:rPr>
        <w:t xml:space="preserve"> και </w:t>
      </w:r>
      <w:r w:rsidR="00A374A8">
        <w:rPr>
          <w:rFonts w:ascii="Tahoma" w:hAnsi="Tahoma" w:cs="Tahoma"/>
          <w:b/>
          <w:sz w:val="24"/>
          <w:szCs w:val="24"/>
        </w:rPr>
        <w:t>από τρία μέλη</w:t>
      </w:r>
      <w:r w:rsidR="00A26FD2">
        <w:rPr>
          <w:rFonts w:ascii="Tahoma" w:hAnsi="Tahoma" w:cs="Tahoma"/>
          <w:b/>
          <w:sz w:val="24"/>
          <w:szCs w:val="24"/>
        </w:rPr>
        <w:t xml:space="preserve">, </w:t>
      </w:r>
      <w:r w:rsidR="00A374A8">
        <w:rPr>
          <w:rFonts w:ascii="Tahoma" w:hAnsi="Tahoma" w:cs="Tahoma"/>
          <w:b/>
          <w:sz w:val="24"/>
          <w:szCs w:val="24"/>
        </w:rPr>
        <w:t>με τους αναπληρωτές τους. Τ</w:t>
      </w:r>
      <w:r>
        <w:rPr>
          <w:rFonts w:ascii="Tahoma" w:hAnsi="Tahoma" w:cs="Tahoma"/>
          <w:b/>
          <w:sz w:val="24"/>
          <w:szCs w:val="24"/>
        </w:rPr>
        <w:t>α</w:t>
      </w:r>
      <w:r w:rsidR="00A374A8">
        <w:rPr>
          <w:rFonts w:ascii="Tahoma" w:hAnsi="Tahoma" w:cs="Tahoma"/>
          <w:b/>
          <w:sz w:val="24"/>
          <w:szCs w:val="24"/>
        </w:rPr>
        <w:t xml:space="preserve"> μέλη και οι αναπληρωτές ορίζονται από τη Γενική Συνέλευση</w:t>
      </w:r>
      <w:r w:rsidR="00A26FD2">
        <w:rPr>
          <w:rFonts w:ascii="Tahoma" w:hAnsi="Tahoma" w:cs="Tahoma"/>
          <w:b/>
          <w:sz w:val="24"/>
          <w:szCs w:val="24"/>
        </w:rPr>
        <w:t xml:space="preserve"> πριν την έναρξη τη</w:t>
      </w:r>
      <w:r w:rsidR="00A374A8">
        <w:rPr>
          <w:rFonts w:ascii="Tahoma" w:hAnsi="Tahoma" w:cs="Tahoma"/>
          <w:b/>
          <w:sz w:val="24"/>
          <w:szCs w:val="24"/>
        </w:rPr>
        <w:t>ς</w:t>
      </w:r>
      <w:r w:rsidR="00A26FD2">
        <w:rPr>
          <w:rFonts w:ascii="Tahoma" w:hAnsi="Tahoma" w:cs="Tahoma"/>
          <w:b/>
          <w:sz w:val="24"/>
          <w:szCs w:val="24"/>
        </w:rPr>
        <w:t xml:space="preserve"> ψηφοφορίας. Ζητήματα εγκυρότητας ψηφοδελτίων </w:t>
      </w:r>
      <w:r w:rsidR="00A374A8">
        <w:rPr>
          <w:rFonts w:ascii="Tahoma" w:hAnsi="Tahoma" w:cs="Tahoma"/>
          <w:b/>
          <w:sz w:val="24"/>
          <w:szCs w:val="24"/>
        </w:rPr>
        <w:t>καθώς και κάθε άλλο ζήτημα που αφορά τη διαδικασία των αρχαιρεσιών κρίνονται από τα τρία μέλη της Εφορευτικής Ε</w:t>
      </w:r>
      <w:r w:rsidR="00A26FD2">
        <w:rPr>
          <w:rFonts w:ascii="Tahoma" w:hAnsi="Tahoma" w:cs="Tahoma"/>
          <w:b/>
          <w:sz w:val="24"/>
          <w:szCs w:val="24"/>
        </w:rPr>
        <w:t>πιτροπής.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4. Η εκλογή των μελών του Διοικητικού Συμβουλίου, του Πειθαρχικού Συμβουλίου, της Εξελεγκτικής Επιτροπής </w:t>
      </w:r>
      <w:r>
        <w:rPr>
          <w:rFonts w:ascii="Tahoma" w:hAnsi="Tahoma" w:cs="Tahoma"/>
          <w:b/>
          <w:sz w:val="24"/>
          <w:szCs w:val="24"/>
        </w:rPr>
        <w:t>και των εκπροσώπων στον Π.Ι.Σ.</w:t>
      </w:r>
      <w:r>
        <w:rPr>
          <w:rFonts w:ascii="Tahoma" w:hAnsi="Tahoma" w:cs="Tahoma"/>
          <w:sz w:val="24"/>
          <w:szCs w:val="24"/>
        </w:rPr>
        <w:t xml:space="preserve"> γίνεται με μυστική ψηφοφορία με χωριστά για κάθε όργανο ψηφοδέλτια και φακέλους με το ίδιο χρώμα κατά περίπτωση, με το σύστημα της απλής αναλογικής. </w:t>
      </w:r>
      <w:r>
        <w:rPr>
          <w:rFonts w:ascii="Tahoma" w:hAnsi="Tahoma" w:cs="Tahoma"/>
          <w:b/>
          <w:sz w:val="24"/>
          <w:szCs w:val="24"/>
        </w:rPr>
        <w:t xml:space="preserve">Τα ψηφοδέλτια είναι έντυπα, φέρουν μελανό χρώμα γραμματοσειράς και κατασκευάζονται με μέριμνα και δαπάνη του Διοικητικού Συμβουλίου του Ιατρικού Συλλόγου, κατά τα ανωτέρω.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Οι συνδυασμοί ορίζουν έναν αντιπρόσωπο με έναν αναπληρωτή από τους γιατρούς που έχουν δικαίωμα ψήφου</w:t>
      </w:r>
      <w:r w:rsidR="00DC5FEF">
        <w:rPr>
          <w:rFonts w:ascii="Tahoma" w:hAnsi="Tahoma" w:cs="Tahoma"/>
          <w:sz w:val="24"/>
          <w:szCs w:val="24"/>
        </w:rPr>
        <w:t>,</w:t>
      </w:r>
      <w:r>
        <w:rPr>
          <w:rFonts w:ascii="Tahoma" w:hAnsi="Tahoma" w:cs="Tahoma"/>
          <w:sz w:val="24"/>
          <w:szCs w:val="24"/>
        </w:rPr>
        <w:t xml:space="preserve"> να παρίσταται στο χώρο της ψηφοφορίας.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6. </w:t>
      </w:r>
      <w:r>
        <w:rPr>
          <w:rFonts w:ascii="Tahoma" w:hAnsi="Tahoma" w:cs="Tahoma"/>
          <w:b/>
          <w:sz w:val="24"/>
          <w:szCs w:val="24"/>
        </w:rPr>
        <w:t xml:space="preserve">Κατά την ημέρα της ψηφοφορίας ο εκλογέας που έχει δικαίωμα ψήφου προσερχόμενος στην αίθουσα διεξαγωγής της ψηφοφορίας, αφού επιβεβαιωθούν τα στοιχεία της ταυτότητάς του από τα μέλη της Εφορευτικής Επιτροπής, παραλαμβάνει από </w:t>
      </w:r>
      <w:r w:rsidR="00DC5FEF">
        <w:rPr>
          <w:rFonts w:ascii="Tahoma" w:hAnsi="Tahoma" w:cs="Tahoma"/>
          <w:b/>
          <w:sz w:val="24"/>
          <w:szCs w:val="24"/>
        </w:rPr>
        <w:t>αυτήν</w:t>
      </w:r>
      <w:r>
        <w:rPr>
          <w:rFonts w:ascii="Tahoma" w:hAnsi="Tahoma" w:cs="Tahoma"/>
          <w:b/>
          <w:sz w:val="24"/>
          <w:szCs w:val="24"/>
        </w:rPr>
        <w:t xml:space="preserve"> τέσσερις φακέλους σφραγισμένους μ</w:t>
      </w:r>
      <w:r w:rsidR="00DC5FEF">
        <w:rPr>
          <w:rFonts w:ascii="Tahoma" w:hAnsi="Tahoma" w:cs="Tahoma"/>
          <w:b/>
          <w:sz w:val="24"/>
          <w:szCs w:val="24"/>
        </w:rPr>
        <w:t>ε τη σφραγίδα του Συλλόγου (ένα</w:t>
      </w:r>
      <w:r>
        <w:rPr>
          <w:rFonts w:ascii="Tahoma" w:hAnsi="Tahoma" w:cs="Tahoma"/>
          <w:b/>
          <w:sz w:val="24"/>
          <w:szCs w:val="24"/>
        </w:rPr>
        <w:t xml:space="preserve"> γ</w:t>
      </w:r>
      <w:r w:rsidR="00DC5FEF">
        <w:rPr>
          <w:rFonts w:ascii="Tahoma" w:hAnsi="Tahoma" w:cs="Tahoma"/>
          <w:b/>
          <w:sz w:val="24"/>
          <w:szCs w:val="24"/>
        </w:rPr>
        <w:t>ια το Διοικητικό Συμβούλιο, ένα</w:t>
      </w:r>
      <w:r>
        <w:rPr>
          <w:rFonts w:ascii="Tahoma" w:hAnsi="Tahoma" w:cs="Tahoma"/>
          <w:b/>
          <w:sz w:val="24"/>
          <w:szCs w:val="24"/>
        </w:rPr>
        <w:t xml:space="preserve"> γ</w:t>
      </w:r>
      <w:r w:rsidR="00DC5FEF">
        <w:rPr>
          <w:rFonts w:ascii="Tahoma" w:hAnsi="Tahoma" w:cs="Tahoma"/>
          <w:b/>
          <w:sz w:val="24"/>
          <w:szCs w:val="24"/>
        </w:rPr>
        <w:t xml:space="preserve">ια το </w:t>
      </w:r>
      <w:r w:rsidR="00D1635F">
        <w:rPr>
          <w:rFonts w:ascii="Tahoma" w:hAnsi="Tahoma" w:cs="Tahoma"/>
          <w:b/>
          <w:sz w:val="24"/>
          <w:szCs w:val="24"/>
        </w:rPr>
        <w:t>Πειθαρχικό Συμβούλιο</w:t>
      </w:r>
      <w:r w:rsidR="00DC5FEF">
        <w:rPr>
          <w:rFonts w:ascii="Tahoma" w:hAnsi="Tahoma" w:cs="Tahoma"/>
          <w:b/>
          <w:sz w:val="24"/>
          <w:szCs w:val="24"/>
        </w:rPr>
        <w:t>, ένα</w:t>
      </w:r>
      <w:r>
        <w:rPr>
          <w:rFonts w:ascii="Tahoma" w:hAnsi="Tahoma" w:cs="Tahoma"/>
          <w:b/>
          <w:sz w:val="24"/>
          <w:szCs w:val="24"/>
        </w:rPr>
        <w:t xml:space="preserve"> για </w:t>
      </w:r>
      <w:r w:rsidR="00DC5FEF">
        <w:rPr>
          <w:rFonts w:ascii="Tahoma" w:hAnsi="Tahoma" w:cs="Tahoma"/>
          <w:b/>
          <w:sz w:val="24"/>
          <w:szCs w:val="24"/>
        </w:rPr>
        <w:t>την Εφορευτική Επιτροπή και ένα</w:t>
      </w:r>
      <w:r>
        <w:rPr>
          <w:rFonts w:ascii="Tahoma" w:hAnsi="Tahoma" w:cs="Tahoma"/>
          <w:b/>
          <w:sz w:val="24"/>
          <w:szCs w:val="24"/>
        </w:rPr>
        <w:t xml:space="preserve"> για τους εκπροσώπους στον Π.Ι.Σ.) και σειρά ψηφοδελτίων, στα οποία περιλαμβάνονται και λευκά ψηφοδέλτια, και αποσύρεται σε ιδιαίτερο χώρο, ώστε να εξασφαλίζεται το απόρρητο της ψηφοφορίας. Η υπέρ των υποψηφίων προτίμηση εκφράζεται με σταυρό που τίθεται δίπλα στο όνομα του υποψηφίου για το Διοικητικό Συμβούλιο, την Εξελεγκτική Επιτροπή, το </w:t>
      </w:r>
      <w:r w:rsidR="00D1635F">
        <w:rPr>
          <w:rFonts w:ascii="Tahoma" w:hAnsi="Tahoma" w:cs="Tahoma"/>
          <w:b/>
          <w:sz w:val="24"/>
          <w:szCs w:val="24"/>
        </w:rPr>
        <w:t>Πειθαρχικό Συμβούλιο</w:t>
      </w:r>
      <w:r>
        <w:rPr>
          <w:rFonts w:ascii="Tahoma" w:hAnsi="Tahoma" w:cs="Tahoma"/>
          <w:b/>
          <w:sz w:val="24"/>
          <w:szCs w:val="24"/>
        </w:rPr>
        <w:t xml:space="preserve"> και εκπροσώπου στον Π.Ι.Σ.. Ο κάθε εκλογέας μπορεί να προτιμήσει κατ’ ανώτατο όριο τόσους υποψηφίους και να θέσει τόσους σταυρούς όσος και ο αριθμός των εκλεγόμενων μελών στο καθένα από τα παραπάνω όργανα. Περισσότεροι σταυροί δεν λαμβάνονται υπόψη. Αν δεν τεθούν σταυροί προτίμησης, το ψηφοδέλτιο προσμετράται υπέρ του συνδυασμού ή του μεμονωμένου υποψηφίου. Ο πρόεδρος και ο αντιπρόεδρος του Πειθαρχικού Συμβουλίου δε</w:t>
      </w:r>
      <w:r w:rsidR="00DC5FEF">
        <w:rPr>
          <w:rFonts w:ascii="Tahoma" w:hAnsi="Tahoma" w:cs="Tahoma"/>
          <w:b/>
          <w:sz w:val="24"/>
          <w:szCs w:val="24"/>
        </w:rPr>
        <w:t>ν χρειάζονται σταυρό προτίμησης, καθώς θ</w:t>
      </w:r>
      <w:r>
        <w:rPr>
          <w:rFonts w:ascii="Tahoma" w:hAnsi="Tahoma" w:cs="Tahoma"/>
          <w:b/>
          <w:sz w:val="24"/>
          <w:szCs w:val="24"/>
        </w:rPr>
        <w:t xml:space="preserve">εωρείται ότι έλαβαν το σύνολο των ψηφοδελτίων της παράταξης που ανήκουν. Ακολούθως, τα ψηφοδέλτια εγκλείονται στους οικείους φακέλους, οι οποίοι ρίχνονται στις προς τούτο τοποθετημένες ψηφοδόχους ιδιοχείρως από τον εκλογέα. Πριν αποχωρήσει ο εκλογέας, υπογράφει ως ψηφίσας στον εκλογικό κατάλογο και </w:t>
      </w:r>
      <w:r w:rsidR="00DC5FEF">
        <w:rPr>
          <w:rFonts w:ascii="Tahoma" w:hAnsi="Tahoma" w:cs="Tahoma"/>
          <w:b/>
          <w:sz w:val="24"/>
          <w:szCs w:val="24"/>
        </w:rPr>
        <w:t>διαγράφεται από την Εφορευτική Ε</w:t>
      </w:r>
      <w:r>
        <w:rPr>
          <w:rFonts w:ascii="Tahoma" w:hAnsi="Tahoma" w:cs="Tahoma"/>
          <w:b/>
          <w:sz w:val="24"/>
          <w:szCs w:val="24"/>
        </w:rPr>
        <w:t>πιτροπή.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Κατά το χρόνο της ψηφοφορίας στην αίθουσα ψηφοφορίας απαγορεύεται η παραμονή άλλων προσώπων εκτός από τα μέλη της Εφορευτικής Επιτροπής, των αντιπροσώπων των συνδυασμών ή των μεμονωμένων υποψηφίων και φυσικά αυτών που ασκούν το εκλογικό τους δικαίωμα σύμφωνα με τις εντολές της Εφορευτικής Επιτροπής.</w:t>
      </w:r>
    </w:p>
    <w:p w:rsidR="00A26FD2" w:rsidRDefault="00AF3274" w:rsidP="00A26FD2">
      <w:pPr>
        <w:spacing w:after="0" w:line="240" w:lineRule="auto"/>
        <w:jc w:val="both"/>
        <w:rPr>
          <w:rFonts w:ascii="Tahoma" w:hAnsi="Tahoma" w:cs="Tahoma"/>
          <w:b/>
          <w:sz w:val="24"/>
          <w:szCs w:val="24"/>
        </w:rPr>
      </w:pPr>
      <w:r>
        <w:rPr>
          <w:rFonts w:ascii="Tahoma" w:hAnsi="Tahoma" w:cs="Tahoma"/>
          <w:sz w:val="24"/>
          <w:szCs w:val="24"/>
        </w:rPr>
        <w:t>8</w:t>
      </w:r>
      <w:r w:rsidR="00A26FD2">
        <w:rPr>
          <w:rFonts w:ascii="Tahoma" w:hAnsi="Tahoma" w:cs="Tahoma"/>
          <w:sz w:val="24"/>
          <w:szCs w:val="24"/>
        </w:rPr>
        <w:t xml:space="preserve">. Τη λήξη της ψηφοφορίας αποφασίζει η Εφορευτική Επιτροπή εφόσον δεν προσέρχονται ψηφοφόροι, όχι όμως πριν τη δύση του ηλίου. Η Επιτροπή μπορεί να κηρύξει τη λήξη της ψηφοφορίας και πριν τη δύση του ηλίου, εφόσον ψήφισαν όλοι οι γιατροί και έχουν υπογράψει στον κατάλογο των </w:t>
      </w:r>
      <w:r w:rsidR="00DC5FEF">
        <w:rPr>
          <w:rFonts w:ascii="Tahoma" w:hAnsi="Tahoma" w:cs="Tahoma"/>
          <w:sz w:val="24"/>
          <w:szCs w:val="24"/>
        </w:rPr>
        <w:t>μελών που έχουν δικαίωμα ψήφου</w:t>
      </w:r>
      <w:r w:rsidR="00A26FD2">
        <w:rPr>
          <w:rFonts w:ascii="Tahoma" w:hAnsi="Tahoma" w:cs="Tahoma"/>
          <w:sz w:val="24"/>
          <w:szCs w:val="24"/>
        </w:rPr>
        <w:t xml:space="preserve">. </w:t>
      </w:r>
      <w:r w:rsidR="00A26FD2">
        <w:rPr>
          <w:rFonts w:ascii="Tahoma" w:hAnsi="Tahoma" w:cs="Tahoma"/>
          <w:b/>
          <w:sz w:val="24"/>
          <w:szCs w:val="24"/>
        </w:rPr>
        <w:t>Με απόφαση της Εφορευτικής Επιτροπής, η οποία λαμβάνεται πριν την έναρξη της ψηφοφορίας ή κατά τη διάρκεια αυτής, μπορεί να παρατείνεται η ώρα λήξης της ψηφοφορίας, εφόσον αιτιολογείται ειδικά η παράταση αυτή.</w:t>
      </w:r>
    </w:p>
    <w:p w:rsidR="00A26FD2" w:rsidRDefault="00AF3274" w:rsidP="00A26FD2">
      <w:pPr>
        <w:spacing w:after="0" w:line="240" w:lineRule="auto"/>
        <w:jc w:val="both"/>
        <w:rPr>
          <w:rFonts w:ascii="Tahoma" w:hAnsi="Tahoma" w:cs="Tahoma"/>
          <w:sz w:val="24"/>
          <w:szCs w:val="24"/>
        </w:rPr>
      </w:pPr>
      <w:r>
        <w:rPr>
          <w:rFonts w:ascii="Tahoma" w:hAnsi="Tahoma" w:cs="Tahoma"/>
          <w:sz w:val="24"/>
          <w:szCs w:val="24"/>
        </w:rPr>
        <w:t>9</w:t>
      </w:r>
      <w:r w:rsidR="00A26FD2">
        <w:rPr>
          <w:rFonts w:ascii="Tahoma" w:hAnsi="Tahoma" w:cs="Tahoma"/>
          <w:sz w:val="24"/>
          <w:szCs w:val="24"/>
        </w:rPr>
        <w:t xml:space="preserve">. Μετά τη λήξη της ψηφοφορίας αρχίζει η διαλογή των ψηφοδελτίων, τα οποία αριθμούνται και μονογράφονται από τα μέλη της Εφορευτικής Επιτροπής και συντάσσεται πίνακας, στον οποίο αναγράφονται τα ονόματα των ψηφισθέντων και αντιστοίχως ο αριθμός των ψήφων που έλαβε </w:t>
      </w:r>
      <w:r w:rsidR="00DC5FEF">
        <w:rPr>
          <w:rFonts w:ascii="Tahoma" w:hAnsi="Tahoma" w:cs="Tahoma"/>
          <w:sz w:val="24"/>
          <w:szCs w:val="24"/>
        </w:rPr>
        <w:t xml:space="preserve">ο </w:t>
      </w:r>
      <w:r w:rsidR="00A26FD2">
        <w:rPr>
          <w:rFonts w:ascii="Tahoma" w:hAnsi="Tahoma" w:cs="Tahoma"/>
          <w:sz w:val="24"/>
          <w:szCs w:val="24"/>
        </w:rPr>
        <w:t xml:space="preserve">καθένας. </w:t>
      </w:r>
      <w:r w:rsidR="00A26FD2">
        <w:rPr>
          <w:rFonts w:ascii="Tahoma" w:hAnsi="Tahoma" w:cs="Tahoma"/>
          <w:b/>
          <w:sz w:val="24"/>
          <w:szCs w:val="24"/>
        </w:rPr>
        <w:t>Τα λευκά και τα άκυρα ψηφοδέλτια λαμβάνουν δική τους αρίθμηση</w:t>
      </w:r>
      <w:r w:rsidR="00A26FD2">
        <w:rPr>
          <w:rFonts w:ascii="Tahoma" w:hAnsi="Tahoma" w:cs="Tahoma"/>
          <w:sz w:val="24"/>
          <w:szCs w:val="24"/>
        </w:rPr>
        <w:t>. Για τη διαλογή συντάσσεται ιδιαίτερο πρακτικό, το οποίο υπογράφεται από τα μέλη της Εφορευτικής Επιτροπής.</w:t>
      </w:r>
    </w:p>
    <w:p w:rsidR="00A26FD2" w:rsidRDefault="00AF3274" w:rsidP="00A26FD2">
      <w:pPr>
        <w:spacing w:after="0" w:line="240" w:lineRule="auto"/>
        <w:jc w:val="both"/>
        <w:rPr>
          <w:rFonts w:ascii="Tahoma" w:hAnsi="Tahoma" w:cs="Tahoma"/>
          <w:b/>
          <w:sz w:val="24"/>
          <w:szCs w:val="24"/>
        </w:rPr>
      </w:pPr>
      <w:r>
        <w:rPr>
          <w:rFonts w:ascii="Tahoma" w:hAnsi="Tahoma" w:cs="Tahoma"/>
          <w:sz w:val="24"/>
          <w:szCs w:val="24"/>
        </w:rPr>
        <w:t>10</w:t>
      </w:r>
      <w:r w:rsidR="00A26FD2">
        <w:rPr>
          <w:rFonts w:ascii="Tahoma" w:hAnsi="Tahoma" w:cs="Tahoma"/>
          <w:sz w:val="24"/>
          <w:szCs w:val="24"/>
        </w:rPr>
        <w:t xml:space="preserve">. </w:t>
      </w:r>
      <w:r w:rsidR="00A26FD2">
        <w:rPr>
          <w:rFonts w:ascii="Tahoma" w:hAnsi="Tahoma" w:cs="Tahoma"/>
          <w:b/>
          <w:sz w:val="24"/>
          <w:szCs w:val="24"/>
        </w:rPr>
        <w:t>Άκυρα είναι τα ψηφοδέλτια που α) δεν είναι έντυπα και με μελανή γραμματοσειρά, β) φέρουν διαγραφές, προσθήκες ονομάτων υποψηφίων από άλλους συνδυασμούς και εν γένει αλλοιώσεις στο περιεχόμενό τους, γ) φέρουν λέξεις, φράσεις, υπογραμμίσεις, στίγματα ή άλλα σημεία, εφόσον δύνανται να θεωρηθούν δια</w:t>
      </w:r>
      <w:r w:rsidR="00DC5FEF">
        <w:rPr>
          <w:rFonts w:ascii="Tahoma" w:hAnsi="Tahoma" w:cs="Tahoma"/>
          <w:b/>
          <w:sz w:val="24"/>
          <w:szCs w:val="24"/>
        </w:rPr>
        <w:t>κριτικά γνωρίσματα</w:t>
      </w:r>
      <w:r w:rsidR="00A26FD2">
        <w:rPr>
          <w:rFonts w:ascii="Tahoma" w:hAnsi="Tahoma" w:cs="Tahoma"/>
          <w:b/>
          <w:sz w:val="24"/>
          <w:szCs w:val="24"/>
        </w:rPr>
        <w:t xml:space="preserve"> που παραβιάζουν το απόρρη</w:t>
      </w:r>
      <w:r w:rsidR="00DC5FEF">
        <w:rPr>
          <w:rFonts w:ascii="Tahoma" w:hAnsi="Tahoma" w:cs="Tahoma"/>
          <w:b/>
          <w:sz w:val="24"/>
          <w:szCs w:val="24"/>
        </w:rPr>
        <w:t>το της ψηφοφορίας, δ) ο φάκελος στον οποίο περιέχονται</w:t>
      </w:r>
      <w:r w:rsidR="00A26FD2">
        <w:rPr>
          <w:rFonts w:ascii="Tahoma" w:hAnsi="Tahoma" w:cs="Tahoma"/>
          <w:b/>
          <w:sz w:val="24"/>
          <w:szCs w:val="24"/>
        </w:rPr>
        <w:t xml:space="preserve"> δεν φέρει τη σφραγίδα του Συλλόγου, ε) εκτυπώθηκαν σε χαρτί, το οποίο ολοφάνερα διαφέρει στο χρώμα από αυτό που χορήγησε ο Σύλλογος ή με τυπογραφικά στοιχεία πρόδηλα διαφορετικά, στ) έχουν σχήμα ή διαστάσεις διαφορετικά </w:t>
      </w:r>
      <w:r w:rsidR="00DC5FEF">
        <w:rPr>
          <w:rFonts w:ascii="Tahoma" w:hAnsi="Tahoma" w:cs="Tahoma"/>
          <w:b/>
          <w:sz w:val="24"/>
          <w:szCs w:val="24"/>
        </w:rPr>
        <w:t>από αυτά που χορηγήθηκαν από το</w:t>
      </w:r>
      <w:r w:rsidR="00A26FD2">
        <w:rPr>
          <w:rFonts w:ascii="Tahoma" w:hAnsi="Tahoma" w:cs="Tahoma"/>
          <w:b/>
          <w:sz w:val="24"/>
          <w:szCs w:val="24"/>
        </w:rPr>
        <w:t xml:space="preserve"> Σύλλογο, ζ) βρίσκονται στον ίδιο φάκελο με άλλα έγκυρα ή άκυρα ψηφοδέλτια του ίδιου ή άλλου συνδυασμού.</w:t>
      </w:r>
    </w:p>
    <w:p w:rsidR="00A26FD2" w:rsidRDefault="00AF3274" w:rsidP="00A26FD2">
      <w:pPr>
        <w:spacing w:after="0" w:line="240" w:lineRule="auto"/>
        <w:jc w:val="both"/>
        <w:rPr>
          <w:rFonts w:ascii="Tahoma" w:hAnsi="Tahoma" w:cs="Tahoma"/>
          <w:b/>
          <w:sz w:val="24"/>
          <w:szCs w:val="24"/>
        </w:rPr>
      </w:pPr>
      <w:r>
        <w:rPr>
          <w:rFonts w:ascii="Tahoma" w:hAnsi="Tahoma" w:cs="Tahoma"/>
          <w:b/>
          <w:sz w:val="24"/>
          <w:szCs w:val="24"/>
        </w:rPr>
        <w:t>11</w:t>
      </w:r>
      <w:r w:rsidR="00A26FD2">
        <w:rPr>
          <w:rFonts w:ascii="Tahoma" w:hAnsi="Tahoma" w:cs="Tahoma"/>
          <w:b/>
          <w:sz w:val="24"/>
          <w:szCs w:val="24"/>
        </w:rPr>
        <w:t xml:space="preserve">. Τα λευκά και άκυρα ψηφοδέλτια δεν </w:t>
      </w:r>
      <w:r>
        <w:rPr>
          <w:rFonts w:ascii="Tahoma" w:hAnsi="Tahoma" w:cs="Tahoma"/>
          <w:b/>
          <w:sz w:val="24"/>
          <w:szCs w:val="24"/>
        </w:rPr>
        <w:t>προσμετρούνται</w:t>
      </w:r>
      <w:r w:rsidR="00A26FD2">
        <w:rPr>
          <w:rFonts w:ascii="Tahoma" w:hAnsi="Tahoma" w:cs="Tahoma"/>
          <w:b/>
          <w:sz w:val="24"/>
          <w:szCs w:val="24"/>
        </w:rPr>
        <w:t xml:space="preserve"> στα έγκυρα.</w:t>
      </w:r>
    </w:p>
    <w:p w:rsidR="00A26FD2" w:rsidRDefault="00AF3274" w:rsidP="00A26FD2">
      <w:pPr>
        <w:spacing w:after="0" w:line="240" w:lineRule="auto"/>
        <w:jc w:val="both"/>
        <w:rPr>
          <w:rFonts w:ascii="Tahoma" w:hAnsi="Tahoma" w:cs="Tahoma"/>
          <w:b/>
          <w:sz w:val="24"/>
          <w:szCs w:val="24"/>
        </w:rPr>
      </w:pPr>
      <w:r>
        <w:rPr>
          <w:rFonts w:ascii="Tahoma" w:hAnsi="Tahoma" w:cs="Tahoma"/>
          <w:b/>
          <w:sz w:val="24"/>
          <w:szCs w:val="24"/>
        </w:rPr>
        <w:t>12</w:t>
      </w:r>
      <w:r w:rsidR="00A26FD2">
        <w:rPr>
          <w:rFonts w:ascii="Tahoma" w:hAnsi="Tahoma" w:cs="Tahoma"/>
          <w:b/>
          <w:sz w:val="24"/>
          <w:szCs w:val="24"/>
        </w:rPr>
        <w:t>. Επιτυχόντες θεωρούνται αυτοί που έλαβαν τους περισσότερους σταυρούς και σε περίπτωση ισοσταυρίας διενεργείται κλήρωση από την Εφορευτική Επιτροπή.</w:t>
      </w:r>
    </w:p>
    <w:p w:rsidR="00A26FD2" w:rsidRDefault="00AF3274" w:rsidP="00A26FD2">
      <w:pPr>
        <w:spacing w:after="0" w:line="240" w:lineRule="auto"/>
        <w:jc w:val="both"/>
        <w:rPr>
          <w:rFonts w:ascii="Tahoma" w:hAnsi="Tahoma" w:cs="Tahoma"/>
          <w:sz w:val="24"/>
          <w:szCs w:val="24"/>
        </w:rPr>
      </w:pPr>
      <w:r>
        <w:rPr>
          <w:rFonts w:ascii="Tahoma" w:hAnsi="Tahoma" w:cs="Tahoma"/>
          <w:sz w:val="24"/>
          <w:szCs w:val="24"/>
        </w:rPr>
        <w:t>13</w:t>
      </w:r>
      <w:r w:rsidR="00A26FD2">
        <w:rPr>
          <w:rFonts w:ascii="Tahoma" w:hAnsi="Tahoma" w:cs="Tahoma"/>
          <w:sz w:val="24"/>
          <w:szCs w:val="24"/>
        </w:rPr>
        <w:t xml:space="preserve">. Ο κάθε συνδυασμός παίρνει τόσες έδρες όσες αναλογούν στον αριθμό των ψήφων που έλαβε. Για το σκοπό αυτό, ο συνολικός αριθμός των έγκυρων ψηφοδελτίων διαιρείται με τον αριθμό των μελών του Διοικητικού Συμβουλίου, του Πειθαρχικού Συμβουλίου, της Εξελεγκτικής Επιτροπής </w:t>
      </w:r>
      <w:r w:rsidR="00A26FD2">
        <w:rPr>
          <w:rFonts w:ascii="Tahoma" w:hAnsi="Tahoma" w:cs="Tahoma"/>
          <w:b/>
          <w:sz w:val="24"/>
          <w:szCs w:val="24"/>
        </w:rPr>
        <w:t>και των εκπροσώπων στον Π.Ι.Σ..</w:t>
      </w:r>
      <w:r w:rsidR="00A26FD2">
        <w:rPr>
          <w:rFonts w:ascii="Tahoma" w:hAnsi="Tahoma" w:cs="Tahoma"/>
          <w:sz w:val="24"/>
          <w:szCs w:val="24"/>
        </w:rPr>
        <w:t xml:space="preserve"> Το πηλίκο που προκύπτει από την κάθε διαίρεση είναι το εκλογικό μέτρο και όσες φορές χωράει αυτό στον αριθμό των ψηφοδελτίων που έλαβε ο κάθε συνδυασμός για κάθε όργανο, τόσους και εκλέγει αυτός. Μεμονωμένος υποψήφιος, που έλαβε αριθμό ψήφων ίσο με το εκλογικό μέτρο ή μεγαλύτερο από αυτόν, εκλέγεται μόνος.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Αν από την πρώτη κατανομή παραμείνουν αδιάθετες έδρες (θέσεις για το Διοικητικό Συμβούλιο, το </w:t>
      </w:r>
      <w:r w:rsidR="00D1635F">
        <w:rPr>
          <w:rFonts w:ascii="Tahoma" w:hAnsi="Tahoma" w:cs="Tahoma"/>
          <w:sz w:val="24"/>
          <w:szCs w:val="24"/>
        </w:rPr>
        <w:t>Πειθαρχικό Συμβούλιο</w:t>
      </w:r>
      <w:r>
        <w:rPr>
          <w:rFonts w:ascii="Tahoma" w:hAnsi="Tahoma" w:cs="Tahoma"/>
          <w:sz w:val="24"/>
          <w:szCs w:val="24"/>
        </w:rPr>
        <w:t xml:space="preserve">, την Εφορευτική Επιτροπή </w:t>
      </w:r>
      <w:r>
        <w:rPr>
          <w:rFonts w:ascii="Tahoma" w:hAnsi="Tahoma" w:cs="Tahoma"/>
          <w:b/>
          <w:sz w:val="24"/>
          <w:szCs w:val="24"/>
        </w:rPr>
        <w:t>και εκπροσώπων στον Π.Ι.Σ.</w:t>
      </w:r>
      <w:r>
        <w:rPr>
          <w:rFonts w:ascii="Tahoma" w:hAnsi="Tahoma" w:cs="Tahoma"/>
          <w:sz w:val="24"/>
          <w:szCs w:val="24"/>
        </w:rPr>
        <w:t>), τότε για την πλήρωση των εδρών αυτών ακολουθεί δεύτερη κατανομή, που γίνεται με τη χρησιμοποίηση των υπολοίπων που έχουν οι συνδυασμοί που μετείχαν στην πρώτη κατανομή και των ψηφοδελτίων που συγκέντρωσαν οι συνδυασμοί και οι μεμονωμένοι υποψήφιοι που δεν πήραν έδρα από την πρώτη κατανομή. Για το λόγο αυτό αθροίζονται όλα αυτά και το άθροισμά τους διαιρείται με τον αριθμό των αδιάθετων εδρών. Το πηλίκο δίνει το νέο εκλογικό μέτρο και όσες φορές χωράει αυτό στο σύνολο των υπολοίπων κάθε συνδυασμού που πήρε θέση από την πρώτη κατανομή ή στο σύνολο των ψηφοδελτίων που πήραν οι συνδυασμοί ή μεμονωμένοι υποψήφιοι που δεν πήραν έδρα από την πρώτη κ</w:t>
      </w:r>
      <w:r w:rsidR="00DC5FEF">
        <w:rPr>
          <w:rFonts w:ascii="Tahoma" w:hAnsi="Tahoma" w:cs="Tahoma"/>
          <w:sz w:val="24"/>
          <w:szCs w:val="24"/>
        </w:rPr>
        <w:t>ατανομή, τόσες έδρες δίνονται σε</w:t>
      </w:r>
      <w:r>
        <w:rPr>
          <w:rFonts w:ascii="Tahoma" w:hAnsi="Tahoma" w:cs="Tahoma"/>
          <w:sz w:val="24"/>
          <w:szCs w:val="24"/>
        </w:rPr>
        <w:t xml:space="preserve"> αυτόν</w:t>
      </w:r>
      <w:r w:rsidR="00DC5FEF">
        <w:rPr>
          <w:rFonts w:ascii="Tahoma" w:hAnsi="Tahoma" w:cs="Tahoma"/>
          <w:sz w:val="24"/>
          <w:szCs w:val="24"/>
        </w:rPr>
        <w:t>.</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Αν και μετά τη δεύτερη κατανομή παραμείνουν αδιάθετες έδρες ή καν</w:t>
      </w:r>
      <w:r w:rsidR="00DC5FEF">
        <w:rPr>
          <w:rFonts w:ascii="Tahoma" w:hAnsi="Tahoma" w:cs="Tahoma"/>
          <w:sz w:val="24"/>
          <w:szCs w:val="24"/>
        </w:rPr>
        <w:t>ένας συνδυασμός ή μεμονωμένο</w:t>
      </w:r>
      <w:r>
        <w:rPr>
          <w:rFonts w:ascii="Tahoma" w:hAnsi="Tahoma" w:cs="Tahoma"/>
          <w:sz w:val="24"/>
          <w:szCs w:val="24"/>
        </w:rPr>
        <w:t xml:space="preserve">ς υποψήφιος δεν πάρει έδρα, γίνεται τρίτη κατανομή. Σ’ αυτή παίρνουν μέρος όλοι οι συνδυασμοί και οι μεμονωμένοι υποψήφιοι που πήραν μέρος στις εκλογές. Την αδιάθετη ή </w:t>
      </w:r>
      <w:r w:rsidR="00D469F5">
        <w:rPr>
          <w:rFonts w:ascii="Tahoma" w:hAnsi="Tahoma" w:cs="Tahoma"/>
          <w:sz w:val="24"/>
          <w:szCs w:val="24"/>
        </w:rPr>
        <w:t xml:space="preserve">τις </w:t>
      </w:r>
      <w:r>
        <w:rPr>
          <w:rFonts w:ascii="Tahoma" w:hAnsi="Tahoma" w:cs="Tahoma"/>
          <w:sz w:val="24"/>
          <w:szCs w:val="24"/>
        </w:rPr>
        <w:t>αδιάθετες έδρες παίρνουν οι σ</w:t>
      </w:r>
      <w:r w:rsidR="00534FF1">
        <w:rPr>
          <w:rFonts w:ascii="Tahoma" w:hAnsi="Tahoma" w:cs="Tahoma"/>
          <w:sz w:val="24"/>
          <w:szCs w:val="24"/>
        </w:rPr>
        <w:t>υνδυασμοί ή</w:t>
      </w:r>
      <w:r w:rsidR="00D469F5">
        <w:rPr>
          <w:rFonts w:ascii="Tahoma" w:hAnsi="Tahoma" w:cs="Tahoma"/>
          <w:sz w:val="24"/>
          <w:szCs w:val="24"/>
        </w:rPr>
        <w:t xml:space="preserve"> </w:t>
      </w:r>
      <w:r>
        <w:rPr>
          <w:rFonts w:ascii="Tahoma" w:hAnsi="Tahoma" w:cs="Tahoma"/>
          <w:sz w:val="24"/>
          <w:szCs w:val="24"/>
        </w:rPr>
        <w:t>μεμονωμένοι υποψήφιοι, των οποίων ο αριθμός των υπόλοιπων ψηφοδελτίων για τους συνδυασμούς και το σύνολο των ψηφοδελτίων για τους συνδυασμο</w:t>
      </w:r>
      <w:r w:rsidR="00534FF1">
        <w:rPr>
          <w:rFonts w:ascii="Tahoma" w:hAnsi="Tahoma" w:cs="Tahoma"/>
          <w:sz w:val="24"/>
          <w:szCs w:val="24"/>
        </w:rPr>
        <w:t>ύς που δεν πήραν έδρα στην Α’ και Β’</w:t>
      </w:r>
      <w:r>
        <w:rPr>
          <w:rFonts w:ascii="Tahoma" w:hAnsi="Tahoma" w:cs="Tahoma"/>
          <w:sz w:val="24"/>
          <w:szCs w:val="24"/>
        </w:rPr>
        <w:t xml:space="preserve"> κατανομή</w:t>
      </w:r>
      <w:r w:rsidR="00534FF1">
        <w:rPr>
          <w:rFonts w:ascii="Tahoma" w:hAnsi="Tahoma" w:cs="Tahoma"/>
          <w:sz w:val="24"/>
          <w:szCs w:val="24"/>
        </w:rPr>
        <w:t>,</w:t>
      </w:r>
      <w:r>
        <w:rPr>
          <w:rFonts w:ascii="Tahoma" w:hAnsi="Tahoma" w:cs="Tahoma"/>
          <w:sz w:val="24"/>
          <w:szCs w:val="24"/>
        </w:rPr>
        <w:t xml:space="preserve"> και για τους μεμονωμένους, είναι πιο κοντά στο μέτρο της πρώτης κατανομής, με τη σειρά, μέχρι να διατεθεί και η τελευταία έδρα.</w:t>
      </w:r>
    </w:p>
    <w:p w:rsidR="00A26FD2" w:rsidRDefault="00AF3274" w:rsidP="00A26FD2">
      <w:pPr>
        <w:spacing w:after="0" w:line="240" w:lineRule="auto"/>
        <w:jc w:val="both"/>
        <w:rPr>
          <w:rFonts w:ascii="Tahoma" w:hAnsi="Tahoma" w:cs="Tahoma"/>
          <w:sz w:val="24"/>
          <w:szCs w:val="24"/>
        </w:rPr>
      </w:pPr>
      <w:r>
        <w:rPr>
          <w:rFonts w:ascii="Tahoma" w:hAnsi="Tahoma" w:cs="Tahoma"/>
          <w:sz w:val="24"/>
          <w:szCs w:val="24"/>
        </w:rPr>
        <w:t>14</w:t>
      </w:r>
      <w:r w:rsidR="00A26FD2">
        <w:rPr>
          <w:rFonts w:ascii="Tahoma" w:hAnsi="Tahoma" w:cs="Tahoma"/>
          <w:sz w:val="24"/>
          <w:szCs w:val="24"/>
        </w:rPr>
        <w:t>. Οι ενστάσεις κατά του κύρους των αρχαιρεσιών υποβάλλονται στον Ιατρικό Σύλλογο το αργότερο εντός οκτώ (8) ημερών από τη διενέργεια αυτών.</w:t>
      </w:r>
    </w:p>
    <w:p w:rsidR="00A26FD2" w:rsidRDefault="00AF3274" w:rsidP="00A26FD2">
      <w:pPr>
        <w:spacing w:after="0" w:line="240" w:lineRule="auto"/>
        <w:jc w:val="both"/>
        <w:rPr>
          <w:rFonts w:ascii="Tahoma" w:hAnsi="Tahoma" w:cs="Tahoma"/>
          <w:sz w:val="24"/>
          <w:szCs w:val="24"/>
        </w:rPr>
      </w:pPr>
      <w:r>
        <w:rPr>
          <w:rFonts w:ascii="Tahoma" w:hAnsi="Tahoma" w:cs="Tahoma"/>
          <w:sz w:val="24"/>
          <w:szCs w:val="24"/>
        </w:rPr>
        <w:t>15</w:t>
      </w:r>
      <w:r w:rsidR="00A26FD2">
        <w:rPr>
          <w:rFonts w:ascii="Tahoma" w:hAnsi="Tahoma" w:cs="Tahoma"/>
          <w:sz w:val="24"/>
          <w:szCs w:val="24"/>
        </w:rPr>
        <w:t xml:space="preserve">. Για την επικύρωση των αρχαιρεσιών ο Ιατρικός Σύλλογος </w:t>
      </w:r>
      <w:r w:rsidR="00D469F5">
        <w:rPr>
          <w:rFonts w:ascii="Tahoma" w:hAnsi="Tahoma" w:cs="Tahoma"/>
          <w:sz w:val="24"/>
          <w:szCs w:val="24"/>
        </w:rPr>
        <w:t xml:space="preserve">υποβάλλει </w:t>
      </w:r>
      <w:r w:rsidR="00A26FD2">
        <w:rPr>
          <w:rFonts w:ascii="Tahoma" w:hAnsi="Tahoma" w:cs="Tahoma"/>
          <w:sz w:val="24"/>
          <w:szCs w:val="24"/>
        </w:rPr>
        <w:t xml:space="preserve">όλα τα έγγραφα και τις ενστάσεις στον οικείο Περιφερειάρχη, ο οποίος υποχρεούται εντός μηνός να εκδώσει την απόφασή του. </w:t>
      </w:r>
    </w:p>
    <w:p w:rsidR="00A26FD2" w:rsidRDefault="00AF3274" w:rsidP="00A26FD2">
      <w:pPr>
        <w:spacing w:after="0" w:line="240" w:lineRule="auto"/>
        <w:jc w:val="both"/>
        <w:rPr>
          <w:rFonts w:ascii="Tahoma" w:hAnsi="Tahoma" w:cs="Tahoma"/>
          <w:sz w:val="24"/>
          <w:szCs w:val="24"/>
          <w:highlight w:val="yellow"/>
        </w:rPr>
      </w:pPr>
      <w:r>
        <w:rPr>
          <w:rFonts w:ascii="Tahoma" w:hAnsi="Tahoma" w:cs="Tahoma"/>
          <w:sz w:val="24"/>
          <w:szCs w:val="24"/>
        </w:rPr>
        <w:t>16</w:t>
      </w:r>
      <w:r w:rsidR="00A26FD2">
        <w:rPr>
          <w:rFonts w:ascii="Tahoma" w:hAnsi="Tahoma" w:cs="Tahoma"/>
          <w:sz w:val="24"/>
          <w:szCs w:val="24"/>
        </w:rPr>
        <w:t>. Σε περίπτωση μερικής ή ολικής ακύρωσης εκλογής ο οικείος Ιατρικός Σύλλογος διενεργεί νέα εκλογή εντός το πολύ δύο (2) μηνών τηρουμένης της διαδικασίας του παρόντος.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36</w:t>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Αρχαιρεσίες – Διαδικασία σε Εκλογικά Τμήματα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 Στους Συλλόγους στους οποίους υπάρχουν εγγεγραμμένα στο μητρώο περισσότερα από πεντακόσια</w:t>
      </w:r>
      <w:r w:rsidR="00AF3274">
        <w:rPr>
          <w:rFonts w:ascii="Tahoma" w:hAnsi="Tahoma" w:cs="Tahoma"/>
          <w:b/>
          <w:sz w:val="24"/>
          <w:szCs w:val="24"/>
        </w:rPr>
        <w:t xml:space="preserve"> (500)</w:t>
      </w:r>
      <w:r>
        <w:rPr>
          <w:rFonts w:ascii="Tahoma" w:hAnsi="Tahoma" w:cs="Tahoma"/>
          <w:b/>
          <w:sz w:val="24"/>
          <w:szCs w:val="24"/>
        </w:rPr>
        <w:t xml:space="preserve"> μέλη με δικαίωμα ψήφου, η εκλογή μπορεί να ενεργηθεί κατά τμήματα, τα οποία ορίζονται με απόφαση του Διοικητικού Συμβουλίου του οικείου Ιατρικού Συλλόγου, καθένα δε από αυτά πρέπει να περιλαμβάνει μέχρι </w:t>
      </w:r>
      <w:r w:rsidR="00AF3274">
        <w:rPr>
          <w:rFonts w:ascii="Tahoma" w:hAnsi="Tahoma" w:cs="Tahoma"/>
          <w:b/>
          <w:sz w:val="24"/>
          <w:szCs w:val="24"/>
        </w:rPr>
        <w:t>πεντακόσιους (</w:t>
      </w:r>
      <w:r>
        <w:rPr>
          <w:rFonts w:ascii="Tahoma" w:hAnsi="Tahoma" w:cs="Tahoma"/>
          <w:b/>
          <w:sz w:val="24"/>
          <w:szCs w:val="24"/>
        </w:rPr>
        <w:t>500</w:t>
      </w:r>
      <w:r w:rsidR="00AF3274">
        <w:rPr>
          <w:rFonts w:ascii="Tahoma" w:hAnsi="Tahoma" w:cs="Tahoma"/>
          <w:b/>
          <w:sz w:val="24"/>
          <w:szCs w:val="24"/>
        </w:rPr>
        <w:t>)</w:t>
      </w:r>
      <w:r>
        <w:rPr>
          <w:rFonts w:ascii="Tahoma" w:hAnsi="Tahoma" w:cs="Tahoma"/>
          <w:b/>
          <w:sz w:val="24"/>
          <w:szCs w:val="24"/>
        </w:rPr>
        <w:t xml:space="preserve"> εκλογείς κατά σειρά του αύξοντος αριθμού του εκλογικού καταλόγου. Υπόλοιπο εκλογέων, εάν μεν υπερβαίνει τους </w:t>
      </w:r>
      <w:r w:rsidR="00AF3274">
        <w:rPr>
          <w:rFonts w:ascii="Tahoma" w:hAnsi="Tahoma" w:cs="Tahoma"/>
          <w:b/>
          <w:sz w:val="24"/>
          <w:szCs w:val="24"/>
        </w:rPr>
        <w:t>διακόσιους πενήντα (</w:t>
      </w:r>
      <w:r>
        <w:rPr>
          <w:rFonts w:ascii="Tahoma" w:hAnsi="Tahoma" w:cs="Tahoma"/>
          <w:b/>
          <w:sz w:val="24"/>
          <w:szCs w:val="24"/>
        </w:rPr>
        <w:t>250</w:t>
      </w:r>
      <w:r w:rsidR="00AF3274">
        <w:rPr>
          <w:rFonts w:ascii="Tahoma" w:hAnsi="Tahoma" w:cs="Tahoma"/>
          <w:b/>
          <w:sz w:val="24"/>
          <w:szCs w:val="24"/>
        </w:rPr>
        <w:t>), αποτελεί ιδιαίτερο τμήμα, α</w:t>
      </w:r>
      <w:r>
        <w:rPr>
          <w:rFonts w:ascii="Tahoma" w:hAnsi="Tahoma" w:cs="Tahoma"/>
          <w:b/>
          <w:sz w:val="24"/>
          <w:szCs w:val="24"/>
        </w:rPr>
        <w:t>λλ</w:t>
      </w:r>
      <w:r w:rsidR="00AF3274">
        <w:rPr>
          <w:rFonts w:ascii="Tahoma" w:hAnsi="Tahoma" w:cs="Tahoma"/>
          <w:b/>
          <w:sz w:val="24"/>
          <w:szCs w:val="24"/>
        </w:rPr>
        <w:t>ιώ</w:t>
      </w:r>
      <w:r>
        <w:rPr>
          <w:rFonts w:ascii="Tahoma" w:hAnsi="Tahoma" w:cs="Tahoma"/>
          <w:b/>
          <w:sz w:val="24"/>
          <w:szCs w:val="24"/>
        </w:rPr>
        <w:t>ς ενσωματώνονται στο προηγούμενο.</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Η εκλογή στα τμήματα αυτά διενεργείται επί δύο (2) συνεχείς ημέρες με μέριμνα του Διοικητικού Συμβουλίου του οικείου Ιατρικού Συλλόγου και λαμβάνονται μέτρα για τη διευκόλυνση της ψηφοφορίας και την εξασφάλιση του απορρήτου και </w:t>
      </w:r>
      <w:r w:rsidR="00AF3274">
        <w:rPr>
          <w:rFonts w:ascii="Tahoma" w:hAnsi="Tahoma" w:cs="Tahoma"/>
          <w:b/>
          <w:sz w:val="24"/>
          <w:szCs w:val="24"/>
        </w:rPr>
        <w:t>αδιάβλητου</w:t>
      </w:r>
      <w:r>
        <w:rPr>
          <w:rFonts w:ascii="Tahoma" w:hAnsi="Tahoma" w:cs="Tahoma"/>
          <w:b/>
          <w:sz w:val="24"/>
          <w:szCs w:val="24"/>
        </w:rPr>
        <w:t xml:space="preserve"> αυτής.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Ως εκλογικά τμήματα μπορούν να ορίζονται με απόφαση του Διοικητικού Συμβουλίου του οικείου Ιατρικού Συλλόγου, η οποία εγκρίνεται από τον Υπουργό Υγείας, και νοσηλευτικά ιδρύματα ή άλλα οικήματα, καθώς και δημόσια κτίρια, κατάλληλα προς το σκοπό αυτό. Με την ίδια απόφαση ορίζεται και ο αριθμός των εκλογέων κάθε τμήματος, οι οποίοι αναγράφονται κατ’ αλφαβητική σειρά, καθώς και η διάρκεια της ψηφοφορίας. Η απόφαση αυτή του Διοικητικού Συμβουλίου γνωστοποιείται προς τα μέλη του Ιατρικού Συλλόγου με ανάρτηση σχετικής ανακοίνωσης στα γραφεία του Ιατρικού Συλλόγου, τουλάχιστον δέκα (10) ημέρες πριν τις εκλογές. Εκλογικά τμήματα, με απόφαση Διοικητικού Συμβουλίου, μπορεί να ιδρύονται και εκτός της έδρας του νομού. [ΠΡΟΤΑΣΗ: Υπάρχει δυνατότητα επιστολικής ή ηλεκτρονικής ψήφου. Οι προϋποθέσεις και λεπτομέρειες ορίζονται με Υπουργική Απόφαση]. </w:t>
      </w:r>
    </w:p>
    <w:p w:rsidR="00A26FD2" w:rsidRDefault="00AF3274" w:rsidP="00A26FD2">
      <w:pPr>
        <w:spacing w:after="0" w:line="240" w:lineRule="auto"/>
        <w:jc w:val="both"/>
        <w:rPr>
          <w:rFonts w:ascii="Tahoma" w:hAnsi="Tahoma" w:cs="Tahoma"/>
          <w:b/>
          <w:sz w:val="24"/>
          <w:szCs w:val="24"/>
        </w:rPr>
      </w:pPr>
      <w:r>
        <w:rPr>
          <w:rFonts w:ascii="Tahoma" w:hAnsi="Tahoma" w:cs="Tahoma"/>
          <w:b/>
          <w:sz w:val="24"/>
          <w:szCs w:val="24"/>
        </w:rPr>
        <w:t>4</w:t>
      </w:r>
      <w:r w:rsidR="00A26FD2">
        <w:rPr>
          <w:rFonts w:ascii="Tahoma" w:hAnsi="Tahoma" w:cs="Tahoma"/>
          <w:b/>
          <w:sz w:val="24"/>
          <w:szCs w:val="24"/>
        </w:rPr>
        <w:t>. Οι Εφορευτικές Επιτροπές των Τμημάτων, μετά το πέρας της ψηφοφορίας, διαβιβάζουν τα αποτελέσματα αυτής με τα σχετικά πρακτικά και τις τυχόν υποβληθείσες ενστάσεις στην Κεντρική Εφορευτική Επιτροπή, η οποία και αποφαίνεται επί τούτων.</w:t>
      </w:r>
    </w:p>
    <w:p w:rsidR="00A26FD2" w:rsidRDefault="00AF3274" w:rsidP="00A26FD2">
      <w:pPr>
        <w:spacing w:after="0" w:line="240" w:lineRule="auto"/>
        <w:jc w:val="both"/>
        <w:rPr>
          <w:rFonts w:ascii="Tahoma" w:hAnsi="Tahoma" w:cs="Tahoma"/>
          <w:b/>
          <w:sz w:val="24"/>
          <w:szCs w:val="24"/>
        </w:rPr>
      </w:pPr>
      <w:r>
        <w:rPr>
          <w:rFonts w:ascii="Tahoma" w:hAnsi="Tahoma" w:cs="Tahoma"/>
          <w:b/>
          <w:sz w:val="24"/>
          <w:szCs w:val="24"/>
        </w:rPr>
        <w:t>5</w:t>
      </w:r>
      <w:r w:rsidR="00A26FD2">
        <w:rPr>
          <w:rFonts w:ascii="Tahoma" w:hAnsi="Tahoma" w:cs="Tahoma"/>
          <w:b/>
          <w:sz w:val="24"/>
          <w:szCs w:val="24"/>
        </w:rPr>
        <w:t>. Η Κεντρική Εφορευτική Επιτροπή, μετά από έλεγχο των αποτελεσμάτων, προβαίνει στην ανακήρυξη των εκλεγομένων και συντάσσεται σχετικό πρακτικό, στο οποίο εμφαίνονται τα τελικά αποτελέσματα της εκλογής.</w:t>
      </w:r>
    </w:p>
    <w:p w:rsidR="00A26FD2" w:rsidRDefault="00AF3274" w:rsidP="00A26FD2">
      <w:pPr>
        <w:spacing w:after="0" w:line="240" w:lineRule="auto"/>
        <w:jc w:val="both"/>
        <w:rPr>
          <w:rFonts w:ascii="Tahoma" w:hAnsi="Tahoma" w:cs="Tahoma"/>
          <w:b/>
          <w:sz w:val="24"/>
          <w:szCs w:val="24"/>
        </w:rPr>
      </w:pPr>
      <w:r>
        <w:rPr>
          <w:rFonts w:ascii="Tahoma" w:hAnsi="Tahoma" w:cs="Tahoma"/>
          <w:b/>
          <w:sz w:val="24"/>
          <w:szCs w:val="24"/>
        </w:rPr>
        <w:t>6</w:t>
      </w:r>
      <w:r w:rsidR="00A26FD2">
        <w:rPr>
          <w:rFonts w:ascii="Tahoma" w:hAnsi="Tahoma" w:cs="Tahoma"/>
          <w:b/>
          <w:sz w:val="24"/>
          <w:szCs w:val="24"/>
        </w:rPr>
        <w:t xml:space="preserve">. Κατά τα λοιπά ακολουθείται και στα εκλογικά τμήματα η διαδικασία του προηγούμενου άρθρου.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37</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Διοικητικό Συμβούλιο – Συγκρότηση σε σώμα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Μετά την οριστική επικύρωση της εκλογής, ο πλειοψηφών σε σταυρούς από το συνδυασμό που έλαβε τα περισσότερα ψηφοδέλτια εκ των μελών καλεί εντός οκτώ (8) ημερών τους εκλεγέντες συμβούλους προς εκλογή Προέδρου, Αντιπροέδρου, Γραμματέα και Ταμία κατά την </w:t>
      </w:r>
      <w:r>
        <w:rPr>
          <w:rFonts w:ascii="Tahoma" w:hAnsi="Tahoma" w:cs="Tahoma"/>
          <w:b/>
          <w:sz w:val="24"/>
          <w:szCs w:val="24"/>
        </w:rPr>
        <w:t>αναφερόμενη σειρά</w:t>
      </w:r>
      <w:r>
        <w:rPr>
          <w:rFonts w:ascii="Tahoma" w:hAnsi="Tahoma" w:cs="Tahoma"/>
          <w:sz w:val="24"/>
          <w:szCs w:val="24"/>
        </w:rPr>
        <w:t xml:space="preserve">. Εκλέγεται αυτός που συγκέντρωσε την απόλυτη πλειοψηφία επί του συνόλου του αριθμού των μελών του Διοικητικού Συμβουλίου. Η εκλογή γίνεται με μυστική ψηφοφορία.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Αν δεν επιτευχθεί απόλυτη πλειοψηφία, η εκλογή επαναλαμβάνεται αμέσως αν το Συμβούλιο βρίσκεται σε ολομέλεια, ενώ σε αντίθετη περίπτωση η εκλογή επαναλαμβάνεται μετά από τρεις (3) ημέρες.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Κατά τη δεύτερη ψηφοφορία η εκλογή είναι έγκυρη και με σχετική μόνο πλειοψηφία επί των παρόντων μελών. Σε περίπτωση ισοψηφίας διενεργείται κλήρωση.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Η θητεία των μελών του Διοικητικού Συμβουλίου, της Εξελεγκτικής Επιτροπής και του Πειθαρχικού Συμβουλίου είναι τετραετής. Τα μέλη του Διοικητικού Συμβουλίου</w:t>
      </w:r>
      <w:r w:rsidR="008524D3">
        <w:rPr>
          <w:rFonts w:ascii="Tahoma" w:hAnsi="Tahoma" w:cs="Tahoma"/>
          <w:sz w:val="24"/>
          <w:szCs w:val="24"/>
        </w:rPr>
        <w:t>,</w:t>
      </w:r>
      <w:r>
        <w:rPr>
          <w:rFonts w:ascii="Tahoma" w:hAnsi="Tahoma" w:cs="Tahoma"/>
          <w:sz w:val="24"/>
          <w:szCs w:val="24"/>
        </w:rPr>
        <w:t xml:space="preserve"> της Εξελεγκτικής Επιτροπής </w:t>
      </w:r>
      <w:r w:rsidR="008524D3">
        <w:rPr>
          <w:rFonts w:ascii="Tahoma" w:hAnsi="Tahoma" w:cs="Tahoma"/>
          <w:sz w:val="24"/>
          <w:szCs w:val="24"/>
        </w:rPr>
        <w:t xml:space="preserve">και του Πειθαρχικού Συμβουλίου </w:t>
      </w:r>
      <w:r>
        <w:rPr>
          <w:rFonts w:ascii="Tahoma" w:hAnsi="Tahoma" w:cs="Tahoma"/>
          <w:sz w:val="24"/>
          <w:szCs w:val="24"/>
        </w:rPr>
        <w:t xml:space="preserve">είναι επανεκλέξιμα. </w:t>
      </w:r>
    </w:p>
    <w:p w:rsidR="00A26FD2" w:rsidRDefault="00DB5777" w:rsidP="00A26FD2">
      <w:pPr>
        <w:spacing w:after="0" w:line="240" w:lineRule="auto"/>
        <w:jc w:val="both"/>
        <w:rPr>
          <w:rFonts w:ascii="Tahoma" w:hAnsi="Tahoma" w:cs="Tahoma"/>
          <w:b/>
          <w:sz w:val="24"/>
          <w:szCs w:val="24"/>
        </w:rPr>
      </w:pPr>
      <w:r>
        <w:rPr>
          <w:rFonts w:ascii="Tahoma" w:hAnsi="Tahoma" w:cs="Tahoma"/>
          <w:b/>
          <w:sz w:val="24"/>
          <w:szCs w:val="24"/>
        </w:rPr>
        <w:t>[ΠΡΟΤΑΣΗ:</w:t>
      </w:r>
      <w:r w:rsidR="00A26FD2">
        <w:rPr>
          <w:rFonts w:ascii="Tahoma" w:hAnsi="Tahoma" w:cs="Tahoma"/>
          <w:b/>
          <w:sz w:val="24"/>
          <w:szCs w:val="24"/>
        </w:rPr>
        <w:t xml:space="preserve"> για προέδρους Ιατρικών Συλλόγων για δύο τετραετίες. Από τη νέα θητεία και εφεξής, χωρίς να υπολογίζεται η μέχρι τώρα θητεία τους.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Αντίκρουση της πρότασης εξαιτίας του ότι είναι αντισυνταγματικοί οι περιορισμοί στις θητείες. Προσβλητικό επίσης για το δικαίωμα εκλέγειν και εκλέγεσθαι των γιατρών. Σε μικρούς ιδίως Συλλόγους είναι λίγοι οι γιατροί που ασχολούνται πραγματικά με αρχαιρεσίες.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Πρόταση για δύο τετραετίες για Προέδρους Ιατρικών Συλλόγων και τέσσερεις τετραετίες για μέλη των Διοικητικών Συμβουλίων.]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Εντός οκτώ (8) ημερών από τη συγκρότηση σε σώμα του Διοικητικού Συμβουλίου υποβάλλονται στον Π.Ι.Σ. η σύνθεση του Διοικητικού Συμβουλίου, καθώς και δείγμα υπογραφής όλων των μελών του Διοικητικού Συμβουλίου και του Πειθαρχικού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6. Όπου υπάρχει εσωτερικός κανονισμός, αυτός υπερισχύει.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38</w:t>
      </w:r>
    </w:p>
    <w:p w:rsidR="00A26FD2" w:rsidRDefault="00A26FD2" w:rsidP="00A26FD2">
      <w:pPr>
        <w:spacing w:after="0" w:line="240" w:lineRule="auto"/>
        <w:jc w:val="both"/>
        <w:rPr>
          <w:rFonts w:ascii="Tahoma" w:hAnsi="Tahoma" w:cs="Tahoma"/>
          <w:b/>
          <w:bCs/>
          <w:sz w:val="24"/>
          <w:szCs w:val="24"/>
        </w:rPr>
      </w:pPr>
      <w:r>
        <w:rPr>
          <w:rFonts w:ascii="Tahoma" w:hAnsi="Tahoma" w:cs="Tahoma"/>
          <w:bCs/>
          <w:sz w:val="24"/>
          <w:szCs w:val="24"/>
          <w:u w:val="single"/>
        </w:rPr>
        <w:t>Διοικητικό Συμβούλιο - Αρμοδιότητα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διοικεί και διαχειρίζεται τις υποθέσεις εν γένει του Συλλόγου και εκτελεί όλα τα δια του παρόντος ανατιθέμενα σε αυτό έργα.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Οι αποφάσεις του Διοικητικού Συμβουλίου υπόκεινται μόνο στον έλεγχο της Γενικής Συνέλευσης του Συλλόγου, του Υπουργείου Υγείας και του Π.Ι.Σ. και στην κείμενη νομοθεσία.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Εκτελεί υποχρεωτικά τις αποφάσεις της Γενικής Συνέλευσης του Ιατρικού Συλλόγου και της Γενικής Συνέλευσης του Π.Ι.Σ..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Εκπροσωπεί τον Ιατρικό Σύλλογο και τους γιατρούς μέλη του.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5. Καταρτίζει και συνάπτει συμβάσεις για τα μέλη του Συλλόγου που συναινούν.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39</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Διοικητικό Συμβούλιο - Συνεδριάσεις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Το Διοικητικό Συμβούλιο συνεδριάζει καλούμενο από τον Πρόεδρό του. Τα μέλη του Διοικητικού Συμβουλίου καλούνται από τον Πρόεδρο με ατομικές προσκλήσεις, οι οποίες αποστέλλονται τουλάχιστον προ τεσσάρων ημερών ταχυδρομικά με απόδειξη αποστολής, μπορούν δε να σταλούν τηλεομοιοτυπικά (φαξ) ή με μήν</w:t>
      </w:r>
      <w:r w:rsidR="008524D3">
        <w:rPr>
          <w:rFonts w:ascii="Tahoma" w:hAnsi="Tahoma" w:cs="Tahoma"/>
          <w:sz w:val="24"/>
          <w:szCs w:val="24"/>
        </w:rPr>
        <w:t>υμα ηλεκτρονικού ταχυδρομείου (</w:t>
      </w:r>
      <w:r w:rsidR="008524D3">
        <w:rPr>
          <w:rFonts w:ascii="Tahoma" w:hAnsi="Tahoma" w:cs="Tahoma"/>
          <w:sz w:val="24"/>
          <w:szCs w:val="24"/>
          <w:lang w:val="en-US"/>
        </w:rPr>
        <w:t>e</w:t>
      </w:r>
      <w:r>
        <w:rPr>
          <w:rFonts w:ascii="Tahoma" w:hAnsi="Tahoma" w:cs="Tahoma"/>
          <w:sz w:val="24"/>
          <w:szCs w:val="24"/>
          <w:lang w:val="en-US"/>
        </w:rPr>
        <w:t>mail</w:t>
      </w:r>
      <w:r>
        <w:rPr>
          <w:rFonts w:ascii="Tahoma" w:hAnsi="Tahoma" w:cs="Tahoma"/>
          <w:sz w:val="24"/>
          <w:szCs w:val="24"/>
        </w:rPr>
        <w:t xml:space="preserve">), ή και τηλεφωνικά, με βεβαίωση της γραμματείας, ή και με </w:t>
      </w:r>
      <w:r>
        <w:rPr>
          <w:rFonts w:ascii="Tahoma" w:hAnsi="Tahoma" w:cs="Tahoma"/>
          <w:sz w:val="24"/>
          <w:szCs w:val="24"/>
          <w:lang w:val="en-US"/>
        </w:rPr>
        <w:t>SMS</w:t>
      </w:r>
      <w:r>
        <w:rPr>
          <w:rFonts w:ascii="Tahoma" w:hAnsi="Tahoma" w:cs="Tahoma"/>
          <w:sz w:val="24"/>
          <w:szCs w:val="24"/>
        </w:rPr>
        <w:t>, εφόσον αποδεικνύεται η αποστολή και βεβαιώνεται η ημέρα και χρονολογία αυτής και η υπογραφή του προσώπου που έκανε την πρόσκληση. Στις προσκλήσεις ορίζεται ο τόπος και ο χρόνος της συνεδρίασης και τα προς συζήτηση θέματα. Πέραν των αναγραφομένων στην πρόσκληση θεμάτων, μπορεί να συζητηθεί και άλλο θέμα, εφόσον προταθεί τούτο και γίνει δεκτό προς συζήτηση από την πλειοψηφία των μελών</w:t>
      </w:r>
      <w:r w:rsidR="008524D3">
        <w:rPr>
          <w:rFonts w:ascii="Tahoma" w:hAnsi="Tahoma" w:cs="Tahoma"/>
          <w:sz w:val="24"/>
          <w:szCs w:val="24"/>
        </w:rPr>
        <w:t xml:space="preserve"> που παρίστανται</w:t>
      </w:r>
      <w:r>
        <w:rPr>
          <w:rFonts w:ascii="Tahoma" w:hAnsi="Tahoma" w:cs="Tahoma"/>
          <w:sz w:val="24"/>
          <w:szCs w:val="24"/>
        </w:rPr>
        <w:t xml:space="preserve">. Για έκτακτα ζητήματα η προθεσμία είναι προ 24 ωρών και μπορεί να γίνει και τηλεδιάσκεψη.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Ο Πρόεδρος οφείλει να συγκαλεί το Διοικητικό Συμβούλιο εντός δεκαπέντε ημερών, όταν ζητηθεί αυτό εγγράφως από το ένα τρίτο των μελών.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 Διοικητικό Συμβούλιο βρίσκεται σε απαρτία όταν ο αριθμός των παρισταμένων μελών είναι μεγαλύτερος των απόντων. Σε περίπτωση μη επίτευξης απαρτίας, το Διοικητικό Συμβούλιο αναβάλλε</w:t>
      </w:r>
      <w:r w:rsidR="008524D3">
        <w:rPr>
          <w:rFonts w:ascii="Tahoma" w:hAnsi="Tahoma" w:cs="Tahoma"/>
          <w:sz w:val="24"/>
          <w:szCs w:val="24"/>
        </w:rPr>
        <w:t>ται για την επόμενη ημέρα, κατά την οποία</w:t>
      </w:r>
      <w:r>
        <w:rPr>
          <w:rFonts w:ascii="Tahoma" w:hAnsi="Tahoma" w:cs="Tahoma"/>
          <w:sz w:val="24"/>
          <w:szCs w:val="24"/>
        </w:rPr>
        <w:t xml:space="preserve"> θεωρείται ότι βρίσκεται σε απαρτία οσαδήποτε και αν είναι τα παρόντα μέλη. Οι αποφάσεις λαμβάνονται με φανερή ψηφοφορία κατά πλειοψηφία, ενώ επί ισοψηφίας υπερισχύει η γνώμη του Προέδρου. Οι αποφάσεις λαμβάνονται με μυστική ψηφοφορία, όταν πρόκειται περί προσωπικών ζητημάτων.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Αν κενωθεί θέση συμβούλου, αυτή καταλαμβάνει ο κατά σειρά επιλαχών από το συνδυασμό με τον οποίο εκλέχθηκε. Αν είναι μεμονωμένος υποψήφιος χωρίς επιλαχόντα, την έδρα καταλαμβάνει η πλειοψηφούσα παράταξη.</w:t>
      </w:r>
    </w:p>
    <w:p w:rsidR="00A26FD2" w:rsidRDefault="008524D3" w:rsidP="00A26FD2">
      <w:pPr>
        <w:spacing w:after="0" w:line="240" w:lineRule="auto"/>
        <w:jc w:val="both"/>
        <w:rPr>
          <w:rFonts w:ascii="Tahoma" w:hAnsi="Tahoma" w:cs="Tahoma"/>
          <w:sz w:val="24"/>
          <w:szCs w:val="24"/>
        </w:rPr>
      </w:pPr>
      <w:r>
        <w:rPr>
          <w:rFonts w:ascii="Tahoma" w:hAnsi="Tahoma" w:cs="Tahoma"/>
          <w:sz w:val="24"/>
          <w:szCs w:val="24"/>
        </w:rPr>
        <w:t>5. Όποιο μέλος</w:t>
      </w:r>
      <w:r w:rsidR="00A26FD2">
        <w:rPr>
          <w:rFonts w:ascii="Tahoma" w:hAnsi="Tahoma" w:cs="Tahoma"/>
          <w:sz w:val="24"/>
          <w:szCs w:val="24"/>
        </w:rPr>
        <w:t xml:space="preserve"> επί τρεις συνεχείς συνεδριάσεις αδικαιολόγητα απέχει από τις συνεδριάσεις του Διοικητικού Συμβουλίου</w:t>
      </w:r>
      <w:r>
        <w:rPr>
          <w:rFonts w:ascii="Tahoma" w:hAnsi="Tahoma" w:cs="Tahoma"/>
          <w:sz w:val="24"/>
          <w:szCs w:val="24"/>
        </w:rPr>
        <w:t xml:space="preserve">, </w:t>
      </w:r>
      <w:r w:rsidR="00A26FD2">
        <w:rPr>
          <w:rFonts w:ascii="Tahoma" w:hAnsi="Tahoma" w:cs="Tahoma"/>
          <w:sz w:val="24"/>
          <w:szCs w:val="24"/>
        </w:rPr>
        <w:t xml:space="preserve">αντικαθίσταται υποχρεωτικά με απόφαση του Δ.Σ. κατά τις ως άνω διατάξεις σχετικά με την πλήρωση των κενουμένων θέσεων συμβούλων. Κατά της απόφασης αυτής χωρεί προσφυγή εντός οκτώ (8) ημερών από την κοινοποίησή της ενώπιον του Διοικητικού Συμβουλίου του Π.Ι.Σ., το οποίο αποφασίζει αμετακλήτως εντός </w:t>
      </w:r>
      <w:r>
        <w:rPr>
          <w:rFonts w:ascii="Tahoma" w:hAnsi="Tahoma" w:cs="Tahoma"/>
          <w:sz w:val="24"/>
          <w:szCs w:val="24"/>
        </w:rPr>
        <w:t>δεκαπέντε (</w:t>
      </w:r>
      <w:r w:rsidR="00A26FD2">
        <w:rPr>
          <w:rFonts w:ascii="Tahoma" w:hAnsi="Tahoma" w:cs="Tahoma"/>
          <w:sz w:val="24"/>
          <w:szCs w:val="24"/>
        </w:rPr>
        <w:t>15</w:t>
      </w:r>
      <w:r>
        <w:rPr>
          <w:rFonts w:ascii="Tahoma" w:hAnsi="Tahoma" w:cs="Tahoma"/>
          <w:sz w:val="24"/>
          <w:szCs w:val="24"/>
        </w:rPr>
        <w:t>)</w:t>
      </w:r>
      <w:r w:rsidR="00A26FD2">
        <w:rPr>
          <w:rFonts w:ascii="Tahoma" w:hAnsi="Tahoma" w:cs="Tahoma"/>
          <w:sz w:val="24"/>
          <w:szCs w:val="24"/>
        </w:rPr>
        <w:t xml:space="preserve"> ημερών.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6. Κατά τη συνεδρίαση του Διοικητικού Συμβουλίου τηρούνται πρακτικά, στα οποία μνημονεύονται, ιδίως, τα ονόματα και η ιδιότητα των παρισταμένων μελών και αυτών που έλαβαν το λόγο,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 οι εκατέρωθεν απόψεις και η διαλογική συζήτηση που έλαβε χώρα. Στο πρακτικό καταχωρίζονται οι γνώμες των μελών που </w:t>
      </w:r>
      <w:r w:rsidR="004E5438">
        <w:rPr>
          <w:rFonts w:ascii="Tahoma" w:hAnsi="Tahoma" w:cs="Tahoma"/>
          <w:sz w:val="24"/>
          <w:szCs w:val="24"/>
        </w:rPr>
        <w:t>μειοψήφησαν</w:t>
      </w:r>
      <w:r>
        <w:rPr>
          <w:rFonts w:ascii="Tahoma" w:hAnsi="Tahoma" w:cs="Tahoma"/>
          <w:sz w:val="24"/>
          <w:szCs w:val="24"/>
        </w:rPr>
        <w:t xml:space="preserve">, σε περίπτωση δε φανερής ψηφοφορίας και τα ονόματα τούτων. Η υπογραφή του Προέδρου ή του αναπληρωτή του και του Γραμματέα αρκεί για τη νόμιμη υπόσταση κάθε απόφασης και πράξης του Διοικητικού Συμβουλίου.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Το Διοικητικό Συμβούλιο μπορεί να λειτουργήσει, όχι όμως πέρα από ένα τρίμηνο, αν κάποια από τα μέλη του εκλείψουν ή αποχωρήσουν για οποιονδήποτε λόγο ή απωλέσουν την ιδιότητα βάσει της οποίας ορίστηκαν, εφόσον κατά τις συνεδριάσεις του τα λοιπά μέλη επαρκούν ώστε να υπάρχει απαρτία.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8. Η αντικατάσταση μέλους πριν από τη λήξη της θητείας του είναι δυνατή μόνο για λόγο αναγόμενο στην άσκηση</w:t>
      </w:r>
      <w:r w:rsidR="00465CE6">
        <w:rPr>
          <w:rFonts w:ascii="Tahoma" w:hAnsi="Tahoma" w:cs="Tahoma"/>
          <w:sz w:val="24"/>
          <w:szCs w:val="24"/>
        </w:rPr>
        <w:t xml:space="preserve"> των καθηκόντων του, ο οποίος</w:t>
      </w:r>
      <w:r>
        <w:rPr>
          <w:rFonts w:ascii="Tahoma" w:hAnsi="Tahoma" w:cs="Tahoma"/>
          <w:sz w:val="24"/>
          <w:szCs w:val="24"/>
        </w:rPr>
        <w:t xml:space="preserve"> πρέπει να βεβαιώνεται στη σχετική πράξη.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9. Η τυχόν κατά παράνομο τρόπο κτήση της ιδιότητας υπό την οποία κάποιος ορίστηκε μέλος του Διοικητικού Συμβουλίου δεν επηρεάζει τη νομιμότητα της συγκρότησης του οργάνου.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10. Το Διοικητικό Συμβούλιο πρέπει να παρέχει εγγυήσεις αμερόληπτης κρίσης κατά την άσκηση των αρμοδιοτήτων του.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11. Μέλη του Διοικητικού Συμβουλίου του Ιατρικού Συλλόγου οφείλουν να απέχουν από κάθε ενέργεια ή διαδικασία που συνιστά συμμετοχή σε λήψη απόφασης ή διατύπωση γνώμης ή πρότασης εφόσον: α) η ικανοποίηση προσωπικού συμφέροντός τους συνδέεται με την έκβαση της υπόθεσης, ή β) είναι σύζυγοι ή συγγενείς εξ αίματος ή εξ αγχιστείας, κατά ευθεία μεν γραμμή απεριορίστως, εκ πλαγίου δε έως και τέταρτου βαθμού, με κάποιον από τους ενδιαφερόμενους, ή γ) έχουν ιδιαίτερο δεσμό ή ιδιάζουσα σχέση ή εχθρότητα με τους ενδιαφερομένους.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12. Το μέλος του Διοικητικού Συμβουλίου, εφόσον κρίνει ότι συντρέχει στο πρόσωπό του λόγος που επιβάλλει την αποχή του, οφείλει να το δηλώσει αμέσως στον Πρόεδρο του Ιατρικού Συλλόγου και να απέχει από οποιαδήποτε ενέργεια. Στις περιπτώσεις αυτές το Διοικητικό Συμβούλιο αποφαίνεται το ταχύτερο δυνατόν, χωρίς να συμμετέχει στην εν λόγω συνεδρίαση το μέλος που αιτείται να εξαιρεθεί.</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13. Αίτηση εξαίρεσης μέλους του Διοικητικού Συμβουλίου του Ιατρικού Συλλόγου μπορούν να υποβάλουν οι ενδιαφερόμενοι σε όλα τα στάδια της διαδικασίας. Η αίτηση υποβάλλεται στον Πρόεδρο του Ιατρικού Συλλόγου. Κατά τα λοιπά, εφαρμόζονται και στην περίπτωση αυτή τα οριζόμενα στην τελευταία περίοδο της προηγούμενης παραγράφου.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14. Η εξαίρεση μπορεί να διατάσσεται και αυτεπαγγέλτως από το Διοικητικό Συμβούλιο του Ιατρικού Συλλόγου.</w:t>
      </w:r>
    </w:p>
    <w:p w:rsidR="00A26FD2" w:rsidRDefault="00A26FD2" w:rsidP="00A26FD2">
      <w:pPr>
        <w:spacing w:after="0" w:line="240" w:lineRule="auto"/>
        <w:jc w:val="both"/>
        <w:rPr>
          <w:rFonts w:ascii="Tahoma" w:hAnsi="Tahoma" w:cs="Tahoma"/>
          <w:b/>
          <w:bCs/>
          <w:sz w:val="24"/>
          <w:szCs w:val="24"/>
        </w:rPr>
      </w:pPr>
      <w:r>
        <w:rPr>
          <w:rFonts w:ascii="Tahoma" w:hAnsi="Tahoma" w:cs="Tahoma"/>
          <w:sz w:val="24"/>
          <w:szCs w:val="24"/>
        </w:rPr>
        <w:t>15. Τα οριζόμενα στις προηγούμενες παραγράφους δεν εφαρμόζονται σε περίπτωση που δηλώνεται αποχή ή ζητείται η εξαίρεση, τόσων μελών του Διοικητικού Συμβουλίου του Ιατρικού Συλλόγου ώστε τα απομένοντα να μη σχηματίζουν την προβλεπόμενη απαρτία.</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40</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Πρόεδρος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Πρόεδρος διευθύνει τις συνεδριάσεις της Γενικής Συνέλευσης και του Διοικητικού Συμβουλίου και εκπροσωπεί τον Σύλλογο ενώπιον κάθε δικαστικής ή άλλης αρχής και κάθε τρίτου.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Τον Πρόεδρο, όταν κωλύεται, αναπληρώνει ο Αντιπρόεδρος και, όταν κωλύεται αυτός, ο αρχαιότερος κατά την άσκηση του επαγγέλματος από τα μέλη του Διοικητικού Συμβουλίου.</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41</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Γραμματέας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Γραμματέας συντάσσει τα πρακτικά των συνεδριάσεων του Συλλόγου και του Συμβουλίου, τα οποία υπογράφονται και από τον Πρόεδρο αυτού, τηρεί δε μητρώο των μελών και τα χρήσιμα για τη λειτουργία του Συλλόγου βιβλία εκτός από αυτά του Ταμείου.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Σε περίπτωση κωλύματος ο Γραμματέας αναπληρώνεται από άλλο Σύμβουλο, ο οποίος υποδεικνύεται από το Διοικητικό Συμβούλιο. </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42</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Ταμίας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Ταμίας φυλάσσει τη χρηματική και κάθε άλλη περιουσία του Ιατρικού Συλλόγου, παραλαμβάνει τις εισφορές των μελών, τηρεί βιβλίο απογραφής της περιουσίας του Συλλόγου και τα τακτικά βιβλία εσόδων και εξόδων, των οποίων οφείλει να υποβάλει κατάσταση όταν ζητηθεί και προς τον Σύλλογο και το Συμβούλιο και να δίνει ακριβή απολογισμό κατά το τέλος κάθε οικονομικού έτους.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Κάθε είσπραξη στο όνομα και για λογαριασμό του Ιατρικού Συλλόγου ενεργείται από τον Ταμία ή τον εντεταλμένο υπάλληλο του Συλλόγου.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Τα βιβλία αριθμούνται και μονογράφονται από τον Πρόεδρο του Συλλόγου και τον Ταμία.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Κάθε πληρωμή ενεργείται με έγγραφη εντολή του Προέδρου και του Γραμματέα.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5. Σε περίπτωση κωλύματος ο Ταμίας αναπληρώνεται από άλλο μέλος του Διοικητικού Συμβουλίου, που υποδεικνύεται από αυτό. Όταν τα εισπραττόμενα υπερβαίνουν τα συνήθη μηνιαία έξοδα του Συλλόγου, </w:t>
      </w:r>
      <w:r w:rsidR="00465CE6">
        <w:rPr>
          <w:rFonts w:ascii="Tahoma" w:hAnsi="Tahoma" w:cs="Tahoma"/>
          <w:sz w:val="24"/>
          <w:szCs w:val="24"/>
        </w:rPr>
        <w:t xml:space="preserve">ο Ταμίας </w:t>
      </w:r>
      <w:r>
        <w:rPr>
          <w:rFonts w:ascii="Tahoma" w:hAnsi="Tahoma" w:cs="Tahoma"/>
          <w:sz w:val="24"/>
          <w:szCs w:val="24"/>
        </w:rPr>
        <w:t>υποχρεούται να καταθέσει αυτά στην Τράπεζα της Ελλάδος ή σε μία από τις αναγνωρισμένες στην Ελλάδα Τράπεζες, που καθορίζεται από το Διοικητικό Συμβούλιο.</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43</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Εξελεγκτική Επιτροπή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Η Γενική Συνέλευση του Ιατρικού Συλλόγου εκλέγει ταυτόχρονα με τις αρχαιρεσίες προς ανάδειξη Διοικητικού Συμβουλίου, Πειθαρχικού Συμβουλίου </w:t>
      </w:r>
      <w:r>
        <w:rPr>
          <w:rFonts w:ascii="Tahoma" w:hAnsi="Tahoma" w:cs="Tahoma"/>
          <w:b/>
          <w:sz w:val="24"/>
          <w:szCs w:val="24"/>
        </w:rPr>
        <w:t>και εκπροσώπων στον Π.Ι.Σ.</w:t>
      </w:r>
      <w:r>
        <w:rPr>
          <w:rFonts w:ascii="Tahoma" w:hAnsi="Tahoma" w:cs="Tahoma"/>
          <w:sz w:val="24"/>
          <w:szCs w:val="24"/>
        </w:rPr>
        <w:t xml:space="preserve"> και τρεις ελεγκτές εκ των μελών του Συλλόγου, καθώς και ισάριθμους αναπληρωματικούς, οι οποίοι ελέγχουν τα βιβλία και την εν γένει οικονομική διαχείριση του Διοικητικού Συμβουλίου και υποβάλλουν την έκθεσή τους στον Πρόεδρο του Ιατρικού Συλλόγου δεκαπέντε ημέρες τουλάχιστον πριν τη συνέλευση, στην οποία θα λογοδοτήσει το Διοικητικό Συμβούλιο.</w:t>
      </w:r>
    </w:p>
    <w:p w:rsidR="00A26FD2" w:rsidRDefault="00465CE6" w:rsidP="00A26FD2">
      <w:pPr>
        <w:spacing w:after="0" w:line="240" w:lineRule="auto"/>
        <w:jc w:val="both"/>
        <w:rPr>
          <w:rFonts w:ascii="Tahoma" w:hAnsi="Tahoma" w:cs="Tahoma"/>
          <w:sz w:val="24"/>
          <w:szCs w:val="24"/>
        </w:rPr>
      </w:pPr>
      <w:r>
        <w:rPr>
          <w:rFonts w:ascii="Tahoma" w:hAnsi="Tahoma" w:cs="Tahoma"/>
          <w:sz w:val="24"/>
          <w:szCs w:val="24"/>
        </w:rPr>
        <w:t>2. Η Εξελεγκτική Ε</w:t>
      </w:r>
      <w:r w:rsidR="00A26FD2">
        <w:rPr>
          <w:rFonts w:ascii="Tahoma" w:hAnsi="Tahoma" w:cs="Tahoma"/>
          <w:sz w:val="24"/>
          <w:szCs w:val="24"/>
        </w:rPr>
        <w:t>πιτροπή, καλούμενη από τον Πρόεδρο του Ιατρικού Συλλόγου μετά την έγκριση των αρχαιρεσιών από την Περιφέρεια, συνέρχεται στα γραφεία του Συλλόγου και εκλέγει τον Πρόεδρο από τα μέλη της. Ο Πρόεδρος καλεί τα</w:t>
      </w:r>
      <w:r>
        <w:rPr>
          <w:rFonts w:ascii="Tahoma" w:hAnsi="Tahoma" w:cs="Tahoma"/>
          <w:sz w:val="24"/>
          <w:szCs w:val="24"/>
        </w:rPr>
        <w:t xml:space="preserve"> μέλη της Εξελεγκτικής Ε</w:t>
      </w:r>
      <w:r w:rsidR="00A26FD2">
        <w:rPr>
          <w:rFonts w:ascii="Tahoma" w:hAnsi="Tahoma" w:cs="Tahoma"/>
          <w:sz w:val="24"/>
          <w:szCs w:val="24"/>
        </w:rPr>
        <w:t xml:space="preserve">πιτροπής, η οποία προβαίνει σε έλεγχο της διαχείρισης του Συλλόγου, όταν </w:t>
      </w:r>
      <w:r>
        <w:rPr>
          <w:rFonts w:ascii="Tahoma" w:hAnsi="Tahoma" w:cs="Tahoma"/>
          <w:sz w:val="24"/>
          <w:szCs w:val="24"/>
        </w:rPr>
        <w:t xml:space="preserve">το </w:t>
      </w:r>
      <w:r w:rsidR="00A26FD2">
        <w:rPr>
          <w:rFonts w:ascii="Tahoma" w:hAnsi="Tahoma" w:cs="Tahoma"/>
          <w:sz w:val="24"/>
          <w:szCs w:val="24"/>
        </w:rPr>
        <w:t>κρίνει αυτό αναγκαίο. Η σχετική έκθεση υποβάλλεται κατά τα οριζόμενα στην παράγραφο 1.</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Ο Πρόεδρος του Διοικητικού Συμβουλίου υποχρεούται να υποβάλλει την έκθεση αυτή εντός δεκαπέντε ημερών και στον Π.Ι.Σ. και να παρέχει αντίγραφο σε κάθε αιτούντα. Η έκθεση αναγιγνώσκεται ενώπιον της Γενικής Συνέλευσης κατά την ετήσια λογοδοσία του Διοικητικού Συμβουλίου.</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44</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Εισφορές – Υποχρεώσεις προς Π.Ι.Σ.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1. Τα μέλη του Ιατρικού Συλλόγου υποχρεούνται σε ετήσια εισφορά, η οποία καθορίζεται κατ’ έτος από το Διοικητικό Συμβούλιο κάθε Ιατρικού Συλλόγου, κατά την έναρξη του νέου οικονομικού έτους, ανάλογα με τις τοπικές συνθήκες.</w:t>
      </w:r>
    </w:p>
    <w:p w:rsidR="00A26FD2" w:rsidRDefault="00A26FD2" w:rsidP="00A26FD2">
      <w:pPr>
        <w:spacing w:after="0" w:line="240" w:lineRule="auto"/>
        <w:jc w:val="both"/>
        <w:rPr>
          <w:rFonts w:ascii="Tahoma" w:hAnsi="Tahoma" w:cs="Tahoma"/>
          <w:i/>
          <w:sz w:val="24"/>
          <w:szCs w:val="24"/>
        </w:rPr>
      </w:pPr>
      <w:r>
        <w:rPr>
          <w:rFonts w:ascii="Tahoma" w:hAnsi="Tahoma" w:cs="Tahoma"/>
          <w:sz w:val="24"/>
          <w:szCs w:val="24"/>
        </w:rPr>
        <w:t xml:space="preserve">2. Οι κατά την προηγούμενη παράγραφο εισφορές καταβάλλονται εντός του πρώτου διμήνου κάθε εξαμήνου. Ο γιατρός που δεν κατέβαλε εμπρόθεσμα τις εισφορές του υποχρεούται σε καταβολή αυξημένης εισφοράς με νόμιμο τόκο υπερημερίας για κάθε μήνα καθυστέρησης. Για καθυστέρηση  πέραν των έξι (6) μηνών, ο γιατρός παραπέμπεται με εισήγηση του Διοικητικού Συμβουλίου και προσωπική ευθύνη του Ταμία του Ιατρικού Συλλόγου στο </w:t>
      </w:r>
      <w:r w:rsidR="00D1635F">
        <w:rPr>
          <w:rFonts w:ascii="Tahoma" w:hAnsi="Tahoma" w:cs="Tahoma"/>
          <w:sz w:val="24"/>
          <w:szCs w:val="24"/>
        </w:rPr>
        <w:t>Πειθαρχικό Συμβούλιο</w:t>
      </w:r>
      <w:r>
        <w:rPr>
          <w:rFonts w:ascii="Tahoma" w:hAnsi="Tahoma" w:cs="Tahoma"/>
          <w:sz w:val="24"/>
          <w:szCs w:val="24"/>
        </w:rPr>
        <w:t xml:space="preserve"> και τιμωρείται με πρόστιμο μέχρι του οφειλόμενου ποσού της εισφοράς του.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Από την εισφορά απαλλάσσονται τα μέλη που υπηρετούν τη στρατιωτική τους θητεία και οι εγγεγραμμένοι στο Ταμείο Ανεργίας.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Οι Ιατρικοί Σύλλογοι καταβάλλουν στον Πανελλήνιο Ιατρικό Σύλλογο ως υποχρεωτική υπέρ αυτού εισφορά ποσό που προτείνεται με απόφαση της Γενικής Συνέλευσης του Πανελληνίου Ιατρικού Συλλόγου και η οποία εγκρίνεται από τον Υπουργό Υγείας.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Για την είσπραξη της εισφοράς αυτής είναι υπεύθυνοι ο Πρόεδρος και ο Ταμίας κάθε Ιατρικού Συλλόγου, οι οποίοι καταβάλλουν αυτή αμελλητί στον Πανελλήνιο Ιατρικό Σύλλογο στο τέλος κάθε ημερολογιακού έτους.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Κάθε Ιατρικός Σύλλογος υποχρεούται να υποβάλει στον Πανελλήνιο Ιατρικό Σύλλογο προς έγκριση την κατά νόμο προβλεπόμενη έκθεση των ελεγκτών μαζί με την ετήσια λογοδοσία του Διοικητικού Συμβουλίου, καθώς και τον προϋπολογισμό του.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Οι Ιατρικοί Σύλλογοι δικαιούνται να εισπράττουν δικαίωμα εγγραφής από τα νεοεγγραφόμενα μέλη στα μητρώα τους. Ομοίως οι Σύλλογοι δικαιούνται να εισπράττουν δικαίωμα μετεγγραφής. Το ποσό για το δικαίωμα εγγραφής και μετεγγραφής ορίζεται με απόφαση του Διοικητικού Συμβουλίου του Ιατρικού Συλλόγου.</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45</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Εποπτεία Υπουργού – Επιβολή ποινής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Όλοι οι ανά το κράτος Ιατρικοί Σύλλογοι καθώς και ο Πανελλήνιος Ιατρικός Σύλλογος υπάγονται στην εποπτεία του Υπουργού Υγείας, ο οποίος δικαιούται να επιβάλει χρηματική ποινή</w:t>
      </w:r>
      <w:r>
        <w:rPr>
          <w:rFonts w:ascii="Tahoma" w:hAnsi="Tahoma" w:cs="Tahoma"/>
          <w:i/>
          <w:sz w:val="24"/>
          <w:szCs w:val="24"/>
        </w:rPr>
        <w:t xml:space="preserve"> </w:t>
      </w:r>
      <w:r>
        <w:rPr>
          <w:rFonts w:ascii="Tahoma" w:hAnsi="Tahoma" w:cs="Tahoma"/>
          <w:sz w:val="24"/>
          <w:szCs w:val="24"/>
        </w:rPr>
        <w:t>με αιτιολογημένη απόφασή του και μετά από προηγούμενη κλήση σε απολογία, ανεξάρτητα από την πειθαρχική δίωξη</w:t>
      </w:r>
      <w:r w:rsidR="00465CE6">
        <w:rPr>
          <w:rFonts w:ascii="Tahoma" w:hAnsi="Tahoma" w:cs="Tahoma"/>
          <w:sz w:val="24"/>
          <w:szCs w:val="24"/>
        </w:rPr>
        <w:t xml:space="preserve"> που προβλέπεται από τον παρόντα νόμο</w:t>
      </w:r>
      <w:r>
        <w:rPr>
          <w:rFonts w:ascii="Tahoma" w:hAnsi="Tahoma" w:cs="Tahoma"/>
          <w:sz w:val="24"/>
          <w:szCs w:val="24"/>
        </w:rPr>
        <w:t xml:space="preserve"> μέσω των Πειθαρχικών Συμβουλίων, σε όλα τα μέλη των Διοικήσεων των Ιατρικών Συλλόγων και του Πανελληνίου Ιατρικού Συλλόγου, τα οποία δεν συμμορφώνονται προς τις διατάξεις του παρόντος και κάθε άλλου νόμου, διαταγμάτων, κανονιστικών και ατομικών διοικητικών πράξεων, διαταγών και των κατά νόμον εκδιδόμενων αποφάσεων των οικείων Συλλόγων.</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46</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Εποπτεία Υπουργού – Αναστολή αρχαιρεσιών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Ο Υπουργός Υγείας μπορεί με αιτιολογημένη απόφασή του μετά από πρόταση του Π.I.Σ. να αναστέλλει για χρονικό διάστημα, που δεν υπερβαίνει τους έξι (6) μήνες, τη διενέργεια αρχαιρεσιών για την ανάδειξη Διοικητικών και Πειθαρχικών Συμβουλίων των Ιατρικών Συλλόγων και του Πανελληνίου Ιατρικού Συλλόγου.</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47</w:t>
      </w:r>
    </w:p>
    <w:p w:rsidR="00A26FD2" w:rsidRDefault="00A26FD2" w:rsidP="00A26FD2">
      <w:pPr>
        <w:spacing w:after="0" w:line="240" w:lineRule="auto"/>
        <w:jc w:val="both"/>
        <w:rPr>
          <w:rFonts w:ascii="Tahoma" w:hAnsi="Tahoma" w:cs="Tahoma"/>
          <w:b/>
          <w:sz w:val="24"/>
          <w:szCs w:val="24"/>
          <w:u w:val="single"/>
        </w:rPr>
      </w:pPr>
      <w:r>
        <w:rPr>
          <w:rFonts w:ascii="Tahoma" w:hAnsi="Tahoma" w:cs="Tahoma"/>
          <w:b/>
          <w:bCs/>
          <w:sz w:val="24"/>
          <w:szCs w:val="24"/>
          <w:u w:val="single"/>
        </w:rPr>
        <w:t>Δικαστική και εξώδικη εκπροσώπηση Π.Ι.Σ. και Ιατρικών Συλλόγων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Οι Ιατρικοί Σύλλογοι και ο Π.Ι.Σ. δικαιούνται δια των Προέδρων τους ή των νομίμων αναπληρωτών τους να ασκούν στο όνομά τους και για λογαριασμό των γιατρών κάθε ένδικο μέσο και βοήθημα ενώπιον των πολιτικών, ποινικών και διοικητικών δικαστηρίων και οποιοδήποτε νόμιμο μέσο ενώπιον κάθε αρχής για κάθε παράβαση της κείμενης νομοθεσίας που αφορά στα δικαιώματα και καθήκοντα των γιατρών και για κάθε εν γένει προσβολή του ιατρικού επαγγέλματος. Ιδιαίτερα οι Ιατρικοί Σύλλογοι και ο Π.Ι.Σ. έχουν έννομο συμφέρον και δικαιούνται να παρίστανται ως πολιτικώς ενάγοντες σε ποινικές δίκες εναντίον γιατρών για παραβάσεις της ιατρικής νομοθεσίας ή τρίτων που προσβάλλουν με οποιονδήποτε τρόπο την τιμή και την υπόληψη των γιατρών και το ιατρικό</w:t>
      </w:r>
      <w:r w:rsidR="00465CE6">
        <w:rPr>
          <w:rFonts w:ascii="Tahoma" w:hAnsi="Tahoma" w:cs="Tahoma"/>
          <w:b/>
          <w:sz w:val="24"/>
          <w:szCs w:val="24"/>
        </w:rPr>
        <w:t xml:space="preserve"> επάγγελμα εν γένει, ανεξαρτήτως </w:t>
      </w:r>
      <w:r>
        <w:rPr>
          <w:rFonts w:ascii="Tahoma" w:hAnsi="Tahoma" w:cs="Tahoma"/>
          <w:b/>
          <w:sz w:val="24"/>
          <w:szCs w:val="24"/>
        </w:rPr>
        <w:t>αν οι θιγόμενοι γιατροί έχουν ασκήσει για την ίδια αιτία τα κατά νόμον δικαιώματά τους. Επιπλέον ο Π.Ι.Σ. και οι Ιατρικοί Σύλλογοι δικαιούνται και νομιμοποιούνται ενεργητικά στο όνομά τους ή ασκώντας τα δικαιώματα των γιατρών να εγείρουν απευθείας αγωγές για λογαριασμό των γιατρών-μελών τους κατά του Δημοσίου, ΟΤΑ, νοσοκομείων, ασφαλιστικών οργανισμών και λοιπών ΝΠΔΔ, καθώς και κάθε άλλου προσώπου, με τα οποία έχουν συμβληθεί οι γιατροί, ζητώντας την εκπλήρωση των συμβατικών τους υποχρεώσεων απέναντι στους γιατρούς, καθώς και τη διεκδίκηση των αξιώσεων που αφορούν στις αμοιβές των γιατρών, τις οποίες δικαιούνται για την άσκηση του ιατρικού έργου τους. Μπορούν επίσης να συνάπτουν συμβάσεις για λογαριασμό των γιατρών-μελών τους, με βάση τις αποφάσεις της Γενικής Συνέλευσης του Π.Ι.Σ.. Με απόφαση της Γενικής Συνέλευσης, ο Π.Ι.Σ. συνάπτει συμβάσεις εξ ονόματος και για λογαριασμό των γιατρών της χώρας.</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Γ. ΠΕΙΘΑΡΧΙΚΟ ΔΙΚΑΙΟ</w:t>
      </w:r>
    </w:p>
    <w:p w:rsidR="00A26FD2" w:rsidRDefault="00A26FD2" w:rsidP="00A26FD2">
      <w:pPr>
        <w:spacing w:after="0" w:line="240" w:lineRule="auto"/>
        <w:jc w:val="both"/>
        <w:rPr>
          <w:rFonts w:ascii="Tahoma" w:hAnsi="Tahoma" w:cs="Tahoma"/>
          <w:i/>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48</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u w:val="single"/>
        </w:rPr>
        <w:t>Πειθαρχικά παραπτώματα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Ως πειθαρχικό παράπτωμα, το οποίο εκδικάζεται και τιμωρείται από το </w:t>
      </w:r>
      <w:r w:rsidR="00D1635F">
        <w:rPr>
          <w:rFonts w:ascii="Tahoma" w:hAnsi="Tahoma" w:cs="Tahoma"/>
          <w:b/>
          <w:sz w:val="24"/>
          <w:szCs w:val="24"/>
        </w:rPr>
        <w:t>Πειθαρχικό Συμβούλιο</w:t>
      </w:r>
      <w:r>
        <w:rPr>
          <w:rFonts w:ascii="Tahoma" w:hAnsi="Tahoma" w:cs="Tahoma"/>
          <w:b/>
          <w:sz w:val="24"/>
          <w:szCs w:val="24"/>
        </w:rPr>
        <w:t xml:space="preserve"> του Συλλόγου με πειθαρχική ποινή ανεξαρτήτως ποινικής ευθύνης ή άλλης συνέπειας κατά την κείμενη νομοθεσία, θεωρείται:</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α) Κάθε παράβαση των καθηκόντων και υποχρεώσεων των γιατρών, τα οποία επιβάλλονται σε αυτούς από τις διατάξεις του παρόντος και κάθε άλλου νόμου, διατάγματος, διοικητικής πράξης, του κώδικα δεοντολογίας των ιατρών, του εσωτερικού κανονισμού του Συλλόγου, καθώς και των νομίμως εκδιδομένων αποφάσεων του Διοικητικού Συμβουλίου του Συλλόγου και του Διοικητικού Συμβουλίου του Π.Ι.Σ.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β) Διαγωγή αναξιοπρεπής ή ασυμβίβαστη προς το λειτούργημα του γιατρού και συμπεριφορά που δεν συνάδει με την ιατρική ηθική, επιστήμη, τέχνη και δεοντολογία ή που μπορεί να κλονίσει την πίστη του κοινού προς το ιατρικό λειτούργημα.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γ) Ως πειθαρχικό παράπτωμα, θεωρείται ιδίως: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συμμετοχή ή με οποιοδήποτε τρόπο συνδρομή σε βασανιστήρια ή άλλες μορφής εξευτελιστικής και απάνθρωπης συμπεριφοράς.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έκδοση ψευδούς ή πλαστής ιατρικής βεβαίωσης, γνωμάτευσης ή πιστοποιητικού.</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έκδοση πιστοποιητικού ή γνωμάτευσης ή έκθεσης σχετικά με θεραπευτικά μέσα, τρόφιμα και ουσίες, χωρίς να αναφέρεται ο λήπτης και η δήλωση αυτού ότι δεν πρόκειται να χρησιμοποιηθεί σε μη ιατρικά έντυπα με σκοπό την εμπορική εκμετάλλευση, καθώς και η δημοσίευση του περιεχομένου της γνωμάτευσης ή του πιστοποιητικού σε μη ιατρικά έντυπα με σκοπό τη διαφήμιση.</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άσκηση ιατρικού επαγγέλματος στην περιφέρεια Ιατρικού Συλλόγου, χωρίς να έχει εγγραφεί ο γιατρός στον οικείο Σύλλογο και χωρίς να έχει λάβει σχετική βεβαίωση ή άδεια, όπου αυτό απαιτείται, η διενέργεια ιατρικών πράξεων στην περιφέρεια άλλου Ιατρικού Συλλόγου, χωρίς να έχει εγγραφεί στο ειδικό μητρώο, και η εν γένει άσκηση πλανοδιακής ιατρικής.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Η άσκηση ελευθέριου επαγγέλματος, ενώ ο γιατρός υπηρετεί στο ΕΣΥ ή άλλο φορέα του δημοσίου με αποκλειστική απασχόληση.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λειτουργία ιατρείου, πολυϊατρείου ή διαγνωστικού κέντρου χωρίς την κατά νόμον βεβαίωση ή άδεια λειτουργίας ή κατά παράβαση αυτής.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παράλληλη άσκηση άλλου επαγγέλματος, όταν από την άσκηση αυτή παρεμποδίζεται η ελεύθερη και ευσυνείδητη άσκηση της ιατρικής και η αξιοπρέπεια του ιατρικού επαγγέλματος.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Η υπερσυνταγογράφηση, η κατευθυνόμενη συνταγογράφηση, η αναγραφή συμβολικών συνταγών, η παράνομη συνταγογράφηση και αθέμιτη συνεργασία με άλλους γιατρούς, φαρμακοποιούς ή επιχειρήσεις του ιατρικού χώρου, καθώς και η παροχή ή λήψη ποσοστών επί της ιατρικής αμοιβής.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προώθηση συγκεκριμένων φαρμακευτικών σκευασμάτων ή θεραπευτικών ουσιών και ειδών και η εν γένει εξυπηρέτηση, εξάρτηση, συμμετοχή σε επιχείρηση που έχει σκοπό την παρασκευή ή πώληση φαρμάκων και θεραπευτικών ειδών με εξαίρεση τη σύναψη διαφανών και συγκεκριμένων σχέσεων εργασίας που προβλέπονται κατά νόμον.</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συγκάλυψη ή με οποιονδήποτε τρόπο προστασία προσώπων που ασκούν παράνομα την ιατρική.</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με οποιονδήποτε τρόπο αγγελία για δωρεάν θεραπεία ασθενών.</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χρησιμοποίηση μεσαζόντων για προσέλκυση πελατείας.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αδικαιολόγητη παράλειψη παροχής ιατρικής φροντίδας σε αιφνίδια και επείγοντα περιστατικά σοβαρών και επικινδύνων ασθενειών ή ατυχημάτων, αν δεν υπάρχει άλλος γιατρός, ή η εξάρτηση αμοιβής για την παροχή βοήθειας.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παράνομη διαφήμιση.</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παράβαση αποφάσεων των Ιατρικών Συλλόγων και του Πανελληνίου Ιατρικού Συλλόγου.</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διενέργεια επιστημονικής έρευνας, κλινικών μελετών και εφαρμογή πειραματικών μεθόδων κατά παράβαση της κείμενης νομοθεσίας των διεθνών κανόνων δεοντολογίας.</w:t>
      </w:r>
      <w:r>
        <w:rPr>
          <w:rFonts w:ascii="Tahoma" w:hAnsi="Tahoma" w:cs="Tahoma"/>
          <w:b/>
          <w:strike/>
          <w:sz w:val="24"/>
          <w:szCs w:val="24"/>
        </w:rPr>
        <w:t xml:space="preserve">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άρνηση παροχής υπηρεσιών σε ασθενή, εκτός αν υπάρχει ειδικός λόγος που να καθιστά αντικειμενικά αδύνατη την προσφορά των υπηρεσιών του.</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άρνηση παροχής υπηρεσιών για αντιμετώπιση πανδημίας, έκτακτης ανάγκης ή μαζικής καταστροφής.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σύναψη ανάρμοστων προσωπικών σχέσεων με ασθενή.</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διενέργεια ιατρικών πράξεων χωρίς τη συναίνεση του ασθενούς ή των προσώπων που ασκούν τη γονική μέριμνα ή του δικαστικού συμπαραστάτη του ή των οικείων του, αν δεν υπάρχουν πρόσωπα που ασκούν τη γονική μέριμνα ή δικαστικός συμπαραστάτης.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παράβαση του ιατρικού απορρήτου στις περιπτώσεις που δεν επιτρέπεται άρση αυτού.</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παράβαση της υποχρέωσης τήρησης ιατρικού αρχείου, όταν αυτό απαιτείται, και η παρακώλυση πρόσβασης ασθενούς στο ιατρικό αρχείο του και η εν γένει παράβαση των διατάξεων του άρθρου 14 Ν. 3418/2005.</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Οποιαδήποτε συμπεριφορά μπορεί να οδηγήσει στη διακριτική μεταχείριση ή στιγματισμό ασθενών ή ατόμων που είναι φορείς νόσων ή οροθετικοί σε νόσους.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δημόσια έκφραση απόψεων που μπορούν να προκαλέσουν σύγχυση ή παραπλάνηση του κοινού σε θέματα υγείας.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Λήψη ή απαίτηση αμοιβής που απάδει προς την αξιοπρέπεια και τον ανθρωπιστικό χαρακτήρα του ιατρικού επαγγέλματος ή συνιστά εκμετάλλευση του ασθενούς.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ανάρμοστη συμπεριφορά ή πράξη αθέμιτου ανταγωνισμού εναντίον συναδέλφων και νοσηλευτικού, παραϊατρικού και λοιπού προσωπικού.</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Η στοιχειοθέτηση του αδικήματος της παθητικής δωροδοκίας για τους γιατρούς που υπηρετούν στο ΕΣΥ, ΕΟΠΥΥ ή εν γένει γιατρούς στο δημόσιο τομέα.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Η ως άνω διάταξη ισχύει και για παράνομες βεβαιώσεις ελεύθερων επαγγελματιών γιατρών εξαιτίας παράνομης συναλλαγής.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παράνομη ή αθέμιτη συναλλαγή γιατρών του ΕΣΥ με ελεύθερους επαγγελματίες γιατρούς ή άλλους πρωτοβάθμιους και δευτεροβάθμιους ιδιωτικούς φορείς παροχής φροντίδας υγείας, εξαιρουμένης της συνεργασίας αποκλειστικά για επιστημονικούς λόγους.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αντιποίηση από γιατρό ειδικότητας,</w:t>
      </w:r>
      <w:r w:rsidR="00465CE6">
        <w:rPr>
          <w:rFonts w:ascii="Tahoma" w:hAnsi="Tahoma" w:cs="Tahoma"/>
          <w:b/>
          <w:sz w:val="24"/>
          <w:szCs w:val="24"/>
        </w:rPr>
        <w:t xml:space="preserve"> </w:t>
      </w:r>
      <w:r>
        <w:rPr>
          <w:rFonts w:ascii="Tahoma" w:hAnsi="Tahoma" w:cs="Tahoma"/>
          <w:b/>
          <w:sz w:val="24"/>
          <w:szCs w:val="24"/>
        </w:rPr>
        <w:t>την οποία δεν κατέχει ή δεν δικαιούται να φέρει νόμιμα τον τίτλο. Η αντιποίηση συνίσταται είτε στη χρησιμοποίηση του τίτλου είτε στην άσκηση ιατρικών πράξεων ή αρμοδιοτήτων εν γένει που εμπίπτουν στο πεδίο άλλης ειδικότητας είτε στην με οποιονδήποτε τρόπο πρόκληση σύγχυσης στο κοινό σχετικά με την ειδικότητα που κατέχει και δικαιούται να φέρει τον σχετικό τίτλο νόμιμα.</w:t>
      </w:r>
    </w:p>
    <w:p w:rsidR="00A26FD2" w:rsidRDefault="00A26FD2" w:rsidP="00A26FD2">
      <w:pPr>
        <w:numPr>
          <w:ilvl w:val="0"/>
          <w:numId w:val="4"/>
        </w:numPr>
        <w:spacing w:after="0" w:line="240" w:lineRule="auto"/>
        <w:jc w:val="both"/>
        <w:rPr>
          <w:rFonts w:ascii="Tahoma" w:hAnsi="Tahoma" w:cs="Tahoma"/>
          <w:b/>
          <w:i/>
          <w:sz w:val="24"/>
          <w:szCs w:val="24"/>
        </w:rPr>
      </w:pPr>
      <w:r>
        <w:rPr>
          <w:rFonts w:ascii="Tahoma" w:hAnsi="Tahoma" w:cs="Tahoma"/>
          <w:b/>
          <w:sz w:val="24"/>
          <w:szCs w:val="24"/>
        </w:rPr>
        <w:t xml:space="preserve">Η σύγχρονη άσκηση του ιατρικού και φαρμακευτικού επαγγέλματος.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 xml:space="preserve">Η απεμπόληση της επαγγελματικής αυτοτέλειας του ιατρού. </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παροχή ή λήψη ποσοστών επί της ιατρικής αμοιβής.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Η παραπλάνηση του κοινού με μη επιστημονικές κρίσεις ή απόψεις σε θέματα δημόσιας υγείας.</w:t>
      </w:r>
    </w:p>
    <w:p w:rsidR="00A26FD2" w:rsidRDefault="00A26FD2" w:rsidP="00A26FD2">
      <w:pPr>
        <w:numPr>
          <w:ilvl w:val="0"/>
          <w:numId w:val="4"/>
        </w:numPr>
        <w:spacing w:after="0" w:line="240" w:lineRule="auto"/>
        <w:jc w:val="both"/>
        <w:rPr>
          <w:rFonts w:ascii="Tahoma" w:hAnsi="Tahoma" w:cs="Tahoma"/>
          <w:b/>
          <w:sz w:val="24"/>
          <w:szCs w:val="24"/>
        </w:rPr>
      </w:pPr>
      <w:r>
        <w:rPr>
          <w:rFonts w:ascii="Tahoma" w:hAnsi="Tahoma" w:cs="Tahoma"/>
          <w:b/>
          <w:sz w:val="24"/>
          <w:szCs w:val="24"/>
        </w:rPr>
        <w:t>Συμπεριφορά γιατρών, οι οποίοι ασκούν διοίκηση σε φορείς Δημοσίου και ΝΠΔΔ και κατά την άσκηση των καθηκόντων τους παραβαίνουν τους κανόνες της ιατρικής δεοντολογίας ή ενγένει συμβάλλουν στην απαξίωση του ιατρικού λειτουργήματος.</w:t>
      </w:r>
    </w:p>
    <w:p w:rsidR="00A26FD2" w:rsidRDefault="00A26FD2" w:rsidP="00A26FD2">
      <w:pPr>
        <w:spacing w:after="0" w:line="240" w:lineRule="auto"/>
        <w:jc w:val="both"/>
        <w:rPr>
          <w:rFonts w:ascii="Tahoma" w:hAnsi="Tahoma" w:cs="Tahoma"/>
          <w:b/>
          <w:sz w:val="24"/>
          <w:szCs w:val="24"/>
          <w:u w:val="single"/>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49</w:t>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Πειθαρχικά παραπτώματα - Παραγραφή</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 Τα πειθαρχικά παραπτώματα που δεν συνιστούν και ποινικά αδικήματα παραγράφονται τρία έτη (3) μετά την τέλεση αυτών, η προθεσμία δε αυτή παρεκτείνεται για τρία (3) έτη ακόμη μετά την κοινοποίηση κλήσης προς απολογία.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Πειθαρχικά παραπτώματα που στοιχειοθετούν και πλημμελήματα κατά τον Ποινικό Κώδικα παραγράφονται πέντε (5) έτη μετά την τέλεση αυτών, η προθεσμία δε παρεκτείνεται τρία (3) ακόμη έτη μετά την κοινοποίηση κλήσης προς απολογία.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Πειθαρχικά παραπτώματα που στοιχειοθετούν και κακουργήματα κατά τον Ποινικό Κώδικα παραγράφονται δεκαπέντε έτη ή είκοσι έτη μετά την τέλεση αυτών, ανάλογα με το τι ορίζει ο Ποινικός Κώδικας.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4. Κάθε πράξη πειθαρχικής διαδικασίας, καθώς και η υποβολή έγκλησης και κάθε πράξη ποινικής δίωξης, διακόπτει την παραγραφή έως τα όρια που αναφέρονται, κατά περίπτωση, στις προηγούμενες παραγράφους του παρόντος άρθρου.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5. Το Διοικητικό Συμβούλιο του Ιατρικού Συλλόγου ή το </w:t>
      </w:r>
      <w:r w:rsidR="00D1635F">
        <w:rPr>
          <w:rFonts w:ascii="Tahoma" w:hAnsi="Tahoma" w:cs="Tahoma"/>
          <w:b/>
          <w:sz w:val="24"/>
          <w:szCs w:val="24"/>
        </w:rPr>
        <w:t>Πειθαρχικό Συμβούλιο</w:t>
      </w:r>
      <w:r>
        <w:rPr>
          <w:rFonts w:ascii="Tahoma" w:hAnsi="Tahoma" w:cs="Tahoma"/>
          <w:b/>
          <w:sz w:val="24"/>
          <w:szCs w:val="24"/>
        </w:rPr>
        <w:t xml:space="preserve">, αν έχει ήδη επιληφθεί, μπορεί είτε να δικάσει την υπόθεση είτε να διατάξει την αναστολή της πειθαρχικής δίωξης, εφόσον υφίσταται εκκρεμής ποινική δίωξη, μέχρι το πέρας αυτής. Στην περίπτωση αυτή ο χρόνος της παραγραφής του πειθαρχικού παραπτώματος δεν συμπληρώνεται πριν την πάροδο δύο (2) ετών από την τελεσιδικία της απόφασης του Ποινικού Δικαστηρίου και την επίσημη γνωστοποίηση προς τον Ιατρικό Σύλλογο. Στις περιπτώσεις αυτές μπορεί να υπερβαίνονται τα όρια των παραγράφων 1 έως 3 του παρόντος.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6. Οι αποφάσεις των ποινικών δικαστηρίων δεν δεσμεύουν αναγκαία τα Πειθαρχικά Συμβούλια των Ιατρικών Συλλόγων.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7. Ο αρμόδιος Εισαγγελέας υποχρεούται να ανακοινώνει αμελλητί στον Πρόεδρο του οικείου Ιατρικού Συλλόγου όλα τα βουλεύματα κατά γιατρών και κάθε καταδικαστική ή απαλλακτική απόφαση, καθώς και κάθε άσκηση ποινικής δίωξης ή έγκλησης κατά γιατρού.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8. Εφόσον καταδικασθεί ο γιατρός από το </w:t>
      </w:r>
      <w:r w:rsidR="00D1635F">
        <w:rPr>
          <w:rFonts w:ascii="Tahoma" w:hAnsi="Tahoma" w:cs="Tahoma"/>
          <w:b/>
          <w:sz w:val="24"/>
          <w:szCs w:val="24"/>
        </w:rPr>
        <w:t>Πειθαρχικό Συμβούλιο</w:t>
      </w:r>
      <w:r>
        <w:rPr>
          <w:rFonts w:ascii="Tahoma" w:hAnsi="Tahoma" w:cs="Tahoma"/>
          <w:b/>
          <w:sz w:val="24"/>
          <w:szCs w:val="24"/>
        </w:rPr>
        <w:t xml:space="preserve"> του Ιατρικού Συλλόγου για αδικήματα που στοιχειοθετούν και πλημμελήματα ή κακουργήματα κατά το ποινικό δίκαιο, ο Πρόεδρος του Διοικητικού Συμβουλίου του Ιατρικού Συλλόγου υποχρεούται να κοινοποιεί αμελλητί την απόφαση του Πειθαρχικού Συμβουλίου προς τον Εισαγγελέα Πλημμελειοδικών, ανεξαρτήτως αν ο καταδικασθείς γιατρός έχει ασκήσει ένδικα μέσα κατά της απόφασης.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9. Σχετικά με την απονομή χάριτος σε καταδικασθέντα γιατρό ή την αποκατάσταση αυτού ειδοποιείται πάντοτε από το Υπουργείο Δικαιοσύνης μέσω του Π.Ι.Σ. ο Ιατρικός Σύλλογος, στον οποίο ανήκει ο καταδικασθείς.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10. Κανένας δεν διώκεται για το ίδιο αδίκημα δεύτερη φορά, επιβάλλεται δε μόνο μία πειθαρχική ποινή. Νέα πειθαρχική δίωξη για το ίδιο παράπτωμα είναι απαράδεκτη. Διαφορετική νομική υπαγωγή των ίδιων περιστατικών δεν καθιστά την πειθαρχική αγωγή νέα.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50</w:t>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Πειθαρχικά όργανα</w:t>
      </w:r>
    </w:p>
    <w:p w:rsidR="00A26FD2" w:rsidRDefault="00A26FD2"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 xml:space="preserve">1. Σε κάθε </w:t>
      </w:r>
      <w:r w:rsidR="00465CE6">
        <w:rPr>
          <w:rFonts w:ascii="Tahoma" w:hAnsi="Tahoma" w:cs="Tahoma"/>
          <w:b/>
          <w:color w:val="000000"/>
          <w:sz w:val="24"/>
          <w:szCs w:val="24"/>
          <w:lang w:eastAsia="el-GR"/>
        </w:rPr>
        <w:t xml:space="preserve">Ιατρικό </w:t>
      </w:r>
      <w:r>
        <w:rPr>
          <w:rFonts w:ascii="Tahoma" w:hAnsi="Tahoma" w:cs="Tahoma"/>
          <w:b/>
          <w:color w:val="000000"/>
          <w:sz w:val="24"/>
          <w:szCs w:val="24"/>
          <w:lang w:eastAsia="el-GR"/>
        </w:rPr>
        <w:t xml:space="preserve">Σύλλογο συγκροτείται </w:t>
      </w:r>
      <w:r w:rsidR="00D1635F">
        <w:rPr>
          <w:rFonts w:ascii="Tahoma" w:hAnsi="Tahoma" w:cs="Tahoma"/>
          <w:b/>
          <w:color w:val="000000"/>
          <w:sz w:val="24"/>
          <w:szCs w:val="24"/>
          <w:lang w:eastAsia="el-GR"/>
        </w:rPr>
        <w:t>Πειθαρχικό Συμβούλιο</w:t>
      </w:r>
      <w:r>
        <w:rPr>
          <w:rFonts w:ascii="Tahoma" w:hAnsi="Tahoma" w:cs="Tahoma"/>
          <w:b/>
          <w:color w:val="000000"/>
          <w:sz w:val="24"/>
          <w:szCs w:val="24"/>
          <w:lang w:eastAsia="el-GR"/>
        </w:rPr>
        <w:t xml:space="preserve">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w:t>
      </w:r>
      <w:r w:rsidR="00D1635F">
        <w:rPr>
          <w:rFonts w:ascii="Tahoma" w:hAnsi="Tahoma" w:cs="Tahoma"/>
          <w:b/>
          <w:color w:val="000000"/>
          <w:sz w:val="24"/>
          <w:szCs w:val="24"/>
          <w:lang w:eastAsia="el-GR"/>
        </w:rPr>
        <w:t>Πειθαρχικό Συμβούλιο</w:t>
      </w:r>
      <w:r>
        <w:rPr>
          <w:rFonts w:ascii="Tahoma" w:hAnsi="Tahoma" w:cs="Tahoma"/>
          <w:b/>
          <w:color w:val="000000"/>
          <w:sz w:val="24"/>
          <w:szCs w:val="24"/>
          <w:lang w:eastAsia="el-GR"/>
        </w:rPr>
        <w:t xml:space="preserve"> του Συλλόγου, όπου τελέστηκε το παράπτωμα. Τα χρηματικά πρόστιμα εισπράττονται από τον Ιατρικό Σύλλογο που επέβαλε την ποινή, ενώ κατά τα λοιπά οι αποφάσεις εκτελούνται από τον Ιατρικό Σύλλογο στον οποίο </w:t>
      </w:r>
      <w:r w:rsidR="00465CE6">
        <w:rPr>
          <w:rFonts w:ascii="Tahoma" w:hAnsi="Tahoma" w:cs="Tahoma"/>
          <w:b/>
          <w:color w:val="000000"/>
          <w:sz w:val="24"/>
          <w:szCs w:val="24"/>
          <w:lang w:eastAsia="el-GR"/>
        </w:rPr>
        <w:t>είναι εγγεγραμμένος ο γιατρός. Η α</w:t>
      </w:r>
      <w:r>
        <w:rPr>
          <w:rFonts w:ascii="Tahoma" w:hAnsi="Tahoma" w:cs="Tahoma"/>
          <w:b/>
          <w:color w:val="000000"/>
          <w:sz w:val="24"/>
          <w:szCs w:val="24"/>
          <w:lang w:eastAsia="el-GR"/>
        </w:rPr>
        <w:t xml:space="preserve">ναστολή ή </w:t>
      </w:r>
      <w:r w:rsidR="00465CE6">
        <w:rPr>
          <w:rFonts w:ascii="Tahoma" w:hAnsi="Tahoma" w:cs="Tahoma"/>
          <w:b/>
          <w:color w:val="000000"/>
          <w:sz w:val="24"/>
          <w:szCs w:val="24"/>
          <w:lang w:eastAsia="el-GR"/>
        </w:rPr>
        <w:t xml:space="preserve">η </w:t>
      </w:r>
      <w:r>
        <w:rPr>
          <w:rFonts w:ascii="Tahoma" w:hAnsi="Tahoma" w:cs="Tahoma"/>
          <w:b/>
          <w:color w:val="000000"/>
          <w:sz w:val="24"/>
          <w:szCs w:val="24"/>
          <w:lang w:eastAsia="el-GR"/>
        </w:rPr>
        <w:t xml:space="preserve">παύση ιατρικού επαγγέλματος, ως ποινή, ισχύει για όλη την επικράτεια. </w:t>
      </w:r>
    </w:p>
    <w:p w:rsidR="00A26FD2" w:rsidRDefault="00A26FD2"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 xml:space="preserve">2. Σε περίπτωση ελαφρών παραπτωμάτων οι Πρόεδροι των Ιατρικών Συλλόγων μπορούν οίκοθεν, μετά από κλήση σε απολογία, να επιβάλουν την ποινή της επίπληξης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 Σε περίπτωση μείωσης του ποσού του προστίμου ή αθώωσης του γιατρού επιστρέφεται στον τελευταίο η διαφορά ή το σύνολο του ποσού ατόκως εντός ενός μηνός από την κοινοποίηση της απόφασης προς τον Ιατρικό Σύλλογο. </w:t>
      </w:r>
    </w:p>
    <w:p w:rsidR="00A26FD2" w:rsidRDefault="00A26FD2"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sz w:val="24"/>
          <w:szCs w:val="24"/>
        </w:rPr>
        <w:t xml:space="preserve">[Όπως τροποποιήθηκε άρθρο 63 </w:t>
      </w:r>
      <w:r>
        <w:rPr>
          <w:rFonts w:ascii="Tahoma" w:hAnsi="Tahoma" w:cs="Tahoma"/>
          <w:b/>
          <w:color w:val="000000"/>
          <w:sz w:val="24"/>
          <w:szCs w:val="24"/>
          <w:lang w:eastAsia="el-GR"/>
        </w:rPr>
        <w:t>του Β.Δ. της 11ης Οκτωβρίου/7ης Νοεμβρίου 1957 (Α`225) με το άρθρο 99 του Ν. 4172/2013 (ΦΕΚ Α’ 167/23.7.2013)]</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Στους Συλλόγους που δεν υφίσταται ή δεν λε</w:t>
      </w:r>
      <w:r w:rsidR="00465CE6">
        <w:rPr>
          <w:rFonts w:ascii="Tahoma" w:hAnsi="Tahoma" w:cs="Tahoma"/>
          <w:sz w:val="24"/>
          <w:szCs w:val="24"/>
        </w:rPr>
        <w:t xml:space="preserve">ιτουργεί </w:t>
      </w:r>
      <w:r w:rsidR="00D1635F">
        <w:rPr>
          <w:rFonts w:ascii="Tahoma" w:hAnsi="Tahoma" w:cs="Tahoma"/>
          <w:sz w:val="24"/>
          <w:szCs w:val="24"/>
        </w:rPr>
        <w:t>Πειθαρχικό Συμβούλιο</w:t>
      </w:r>
      <w:r w:rsidR="00465CE6">
        <w:rPr>
          <w:rFonts w:ascii="Tahoma" w:hAnsi="Tahoma" w:cs="Tahoma"/>
          <w:sz w:val="24"/>
          <w:szCs w:val="24"/>
        </w:rPr>
        <w:t xml:space="preserve"> </w:t>
      </w:r>
      <w:r>
        <w:rPr>
          <w:rFonts w:ascii="Tahoma" w:hAnsi="Tahoma" w:cs="Tahoma"/>
          <w:sz w:val="24"/>
          <w:szCs w:val="24"/>
        </w:rPr>
        <w:t xml:space="preserve">για τα πειθαρχικά παραπτώματα μελών του Διοικητικού Συμβουλίου ή του Πειθαρχικού Συμβουλίου κάποιου Συλλόγου, το Διοικητικό Συμβούλιο του Π.Ι.Σ. ορίζει </w:t>
      </w:r>
      <w:r w:rsidR="00D1635F">
        <w:rPr>
          <w:rFonts w:ascii="Tahoma" w:hAnsi="Tahoma" w:cs="Tahoma"/>
          <w:sz w:val="24"/>
          <w:szCs w:val="24"/>
        </w:rPr>
        <w:t>Πειθαρχικό Συμβούλιο</w:t>
      </w:r>
      <w:r>
        <w:rPr>
          <w:rFonts w:ascii="Tahoma" w:hAnsi="Tahoma" w:cs="Tahoma"/>
          <w:sz w:val="24"/>
          <w:szCs w:val="24"/>
        </w:rPr>
        <w:t xml:space="preserve"> άλλου Ιατρικού Συλλόγου. Επιπλέον, ο Πανελλήνιος Ιατρικός Σύλλογος μπορεί μετά από απόφαση των Διοικητικών Συμβουλίων ή Πειθαρχικών Συμβουλίων</w:t>
      </w:r>
      <w:r w:rsidR="00465CE6">
        <w:rPr>
          <w:rFonts w:ascii="Tahoma" w:hAnsi="Tahoma" w:cs="Tahoma"/>
          <w:sz w:val="24"/>
          <w:szCs w:val="24"/>
        </w:rPr>
        <w:t xml:space="preserve"> των Ιατρικών Συλλόγων να αναθέσ</w:t>
      </w:r>
      <w:r>
        <w:rPr>
          <w:rFonts w:ascii="Tahoma" w:hAnsi="Tahoma" w:cs="Tahoma"/>
          <w:sz w:val="24"/>
          <w:szCs w:val="24"/>
        </w:rPr>
        <w:t xml:space="preserve">ει την εκδίκαση των παραπτωμάτων σε </w:t>
      </w:r>
      <w:r w:rsidR="00D1635F">
        <w:rPr>
          <w:rFonts w:ascii="Tahoma" w:hAnsi="Tahoma" w:cs="Tahoma"/>
          <w:sz w:val="24"/>
          <w:szCs w:val="24"/>
        </w:rPr>
        <w:t>Πειθαρχικό Συμβούλιο</w:t>
      </w:r>
      <w:r>
        <w:rPr>
          <w:rFonts w:ascii="Tahoma" w:hAnsi="Tahoma" w:cs="Tahoma"/>
          <w:sz w:val="24"/>
          <w:szCs w:val="24"/>
        </w:rPr>
        <w:t xml:space="preserve"> άλλου Συλλόγου από αυτόν που ανήκει ο γιατρός, είτε αυτεπαγγέλτως είτε μετά από αίτηση οποιουδήποτε έχει έννομο συμφέρον. Ο τιμωρηθείς γιατρός ή και το Διοικητικό Συμβούλιο του Πανελληνίου Ιατρικού Συλλόγου, σε περίπτωση μη ομόφωνης απαλλακτικής απόφασης, δικαιούται να εκκαλέσει την απόφαση του Πειθαρχικού Συμβουλίου αυτού ενώπιον του Ανωτάτου Πειθαρχικού Συμβουλίου Ιατρικών.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Για τα παραπτώματα μελών του Διοικητικού Συμβουλίου του Π.Ι.Σ. αρμόδιο είναι το Α.Π.Σ.Ι., το οποίο στην περίπτωση αυτή δικάζει σε πρώτο βαθμό. Κατά της πρωτοβάθμιας αυτής απόφασης χωρεί έφεση ενώπιον του Υπουργού Υγείας, ο οποίος μετά από σύμφωνη γνώμη του ΚΕ.Σ.Υ. αποφασίζει εντός μηνός.</w:t>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w:t>
      </w:r>
      <w:r w:rsidR="00A613ED">
        <w:rPr>
          <w:rFonts w:ascii="Tahoma" w:hAnsi="Tahoma" w:cs="Tahoma"/>
          <w:b/>
          <w:bCs/>
          <w:sz w:val="24"/>
          <w:szCs w:val="24"/>
          <w:u w:val="single"/>
        </w:rPr>
        <w:t>ΠΡΟΤΑΣΗ</w:t>
      </w:r>
      <w:r>
        <w:rPr>
          <w:rFonts w:ascii="Tahoma" w:hAnsi="Tahoma" w:cs="Tahoma"/>
          <w:b/>
          <w:bCs/>
          <w:sz w:val="24"/>
          <w:szCs w:val="24"/>
          <w:u w:val="single"/>
        </w:rPr>
        <w:t>: Να μην υπάρχουν Πειθαρχικά Συμβούλια σε Ιατρικούς Συλλόγους που αριθμούν κάτω από 200 μέλη.]</w:t>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 xml:space="preserve">5. Μετά την άσκηση πειθαρχικής δίωξης ο Ιατρικός Σύλλογος και ο Πανελλήνιος Ιατρικός Σύλλογος καθίστανται αυτόματα διάδικοι ενώπιον παντός δικαστηρίου μέχρι αμετάκλητης απόφασης. </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51</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Πειθαρχικές ποινές</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rPr>
        <w:t xml:space="preserve">1. </w:t>
      </w:r>
      <w:r>
        <w:rPr>
          <w:rFonts w:ascii="Tahoma" w:hAnsi="Tahoma" w:cs="Tahoma"/>
          <w:sz w:val="24"/>
          <w:szCs w:val="24"/>
        </w:rPr>
        <w:t>Οι επιβαλλόμενες στους γιατρούς ποινές είναι:</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α) Έγγραφη επίπληξη, η οποία δεν καταχωρείται στο μητρώο του μέλους.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β) Πρόστιμο. Ορίζεται ως κατώτατο πρόστιμο το 1/3 του βασικού μισθού του Διευθυντή ΕΣΥ και ως ανώτατο πρόστιμο το 20πλάσιο του μισθού αυτού. </w:t>
      </w:r>
      <w:r>
        <w:rPr>
          <w:rFonts w:ascii="Tahoma" w:hAnsi="Tahoma" w:cs="Tahoma"/>
          <w:b/>
          <w:sz w:val="24"/>
          <w:szCs w:val="24"/>
        </w:rPr>
        <w:t>Δεν καταχωρείται στο μητρώο του μέλους το πρόστιμο που τίθεται για απλά πειθαρχικά παραπτώματα, μέχρι 5.000 ευρώ.</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γ) Προσωρινή παύση άσκησης του ιατρικού επαγγέλματος από έναν μήνα μέχρι τρία έτη.</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δ) </w:t>
      </w:r>
      <w:r>
        <w:rPr>
          <w:rFonts w:ascii="Tahoma" w:hAnsi="Tahoma" w:cs="Tahoma"/>
          <w:b/>
          <w:sz w:val="24"/>
          <w:szCs w:val="24"/>
        </w:rPr>
        <w:t xml:space="preserve">Οριστική παύση σε περίπτωση βαρέων αδικημάτων που αποτελούν κακουργήματα κατά τον ποινικό κώδικα ή τελούμενων καθ’ υποτροπή αδικημάτων που αποτελούν και πλημμελήματα κατά το ποινικό δίκαιο.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Στην περίπτωση δ’ της προηγούμενης παραγράφου η απόφαση του πρωτοβαθμίου Πειθαρχικού Συμβουλίου είναι προσωρινώς εκτελεστή.</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w:t>
      </w:r>
      <w:r w:rsidR="00DB5777">
        <w:rPr>
          <w:rFonts w:ascii="Tahoma" w:hAnsi="Tahoma" w:cs="Tahoma"/>
          <w:b/>
          <w:sz w:val="24"/>
          <w:szCs w:val="24"/>
        </w:rPr>
        <w:t>ΠΡΟΤΑΣΗ</w:t>
      </w:r>
      <w:r>
        <w:rPr>
          <w:rFonts w:ascii="Tahoma" w:hAnsi="Tahoma" w:cs="Tahoma"/>
          <w:b/>
          <w:sz w:val="24"/>
          <w:szCs w:val="24"/>
        </w:rPr>
        <w:t xml:space="preserve"> για διαβάθμιση ποινών ως εξής: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Οι επιβαλλόμενες στους γιατρούς ποινές είναι:</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α) Για τα απλά πειθαρχικά παραπτώματα επιβάλλεται ποινή επίπληξης ή πρόστιμο μέχρι 5.000 ευρώ. Σε περίπτωση υποτροπής το πρόστιμο μπορεί να διπλασιάζεται ή </w:t>
      </w:r>
      <w:r w:rsidR="00465CE6">
        <w:rPr>
          <w:rFonts w:ascii="Tahoma" w:hAnsi="Tahoma" w:cs="Tahoma"/>
          <w:b/>
          <w:sz w:val="24"/>
          <w:szCs w:val="24"/>
        </w:rPr>
        <w:t xml:space="preserve">να </w:t>
      </w:r>
      <w:r>
        <w:rPr>
          <w:rFonts w:ascii="Tahoma" w:hAnsi="Tahoma" w:cs="Tahoma"/>
          <w:b/>
          <w:sz w:val="24"/>
          <w:szCs w:val="24"/>
        </w:rPr>
        <w:t>τριπλασιάζεται με απόφαση του Πειθαρχικού Συμβουλίου.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β) Για τα βαριά πειθαρχικά παραπτώματα επιβάλλεται ποινή προστίμου ίσου με το 1/3 του βασικού μηνιαίου μισθού Διευθυντή ΕΣΥ έως και το πενταπλάσιο του βασικού μηνιαίου μισθού Διευθυντή ΕΣΥ. Σε περίπτωση υποτροπής το πρόστιμο μπορεί να ανέλθει μέχρι το δεκαπλάσιο του βασικού μηνιαίου μισθού Διευθυντή ΕΣΥ. Σε περίπτωση κατ’ επάγγελμα ή κατά συνήθεια τέλεσης του παραπτώματος, το πρόστιμο μπορεί να ανέλθει μέχρι το εικοσαπλάσιο του βασικού μηνιαίου μισθού Διευθυντή ΕΣΥ. Εκτός από το πρόστιμο, ανάλογα με την περίσταση, μπορεί να επιβάλλεται και ποινή προσωρινής παύσης άσκησης του επαγγέλματος από έναν </w:t>
      </w:r>
      <w:r w:rsidR="00465CE6">
        <w:rPr>
          <w:rFonts w:ascii="Tahoma" w:hAnsi="Tahoma" w:cs="Tahoma"/>
          <w:b/>
          <w:sz w:val="24"/>
          <w:szCs w:val="24"/>
        </w:rPr>
        <w:t xml:space="preserve">(1) </w:t>
      </w:r>
      <w:r>
        <w:rPr>
          <w:rFonts w:ascii="Tahoma" w:hAnsi="Tahoma" w:cs="Tahoma"/>
          <w:b/>
          <w:sz w:val="24"/>
          <w:szCs w:val="24"/>
        </w:rPr>
        <w:t>έως τρεις (3) μήνες, σε περίπτωση υποτροπής μέχρι έξι (6) μήνες και σε περίπτωση κατ’ επάγγελμα ή κατά συνήθεια τέλεσης μέχρι τρία (3) έτη.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γ) Για τα πειθαρχικά παραπτώματα που στοιχειοθετούν και πλημμελήματα κατά το ποινικό δίκαιο, ανάλογα με τη βαρύτητά τους ποινή προστίμου ίσου με το μηνιαίο βασικό μισθό Διευθυντή ΕΣΥ έως το εικοσαπλάσιο του μηνιαίου βασικού μισθού Διευθυντή ΕΣΥ. Παράλληλα μπορεί να επιβληθεί και ποινή προσωρινής παύσης άσκησης του επαγγέλματος από ένα μήνα έως τρία έτη. Σε περίπτωση κατ’ επάγγελμα ή κατά συνήθεια τέλεσης τέτοιων παραπτωμάτων </w:t>
      </w:r>
      <w:r w:rsidR="00465CE6">
        <w:rPr>
          <w:rFonts w:ascii="Tahoma" w:hAnsi="Tahoma" w:cs="Tahoma"/>
          <w:b/>
          <w:sz w:val="24"/>
          <w:szCs w:val="24"/>
        </w:rPr>
        <w:t>επιβάλλονται οι κατωτέρω υπό -δ-</w:t>
      </w:r>
      <w:r>
        <w:rPr>
          <w:rFonts w:ascii="Tahoma" w:hAnsi="Tahoma" w:cs="Tahoma"/>
          <w:b/>
          <w:sz w:val="24"/>
          <w:szCs w:val="24"/>
        </w:rPr>
        <w:t xml:space="preserve"> ποινές, που προβλέπονται για τα πειθαρχικά αδικήματα που στοιχειοθετούν και κακουργήματα.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δ) Για τα πειθαρχικά παραπτώματα που στοιχειοθετούν και κακουργήματα κατά το ποινικό δίκαιο, ανάλογα με τη βαρύτητά τους επιβάλλεται ποινή προστίμου ίσου με το δεκαπλάσιο του μηνιαίου βασικού μισθού Διευθυντή ΕΣΥ έως το εικοσαπλάσιο του μηνιαίου βασικού μισθού Διευθυντή ΕΣΥ. Παράλληλα μπορεί να επιβληθεί και ποινή παύσης άσκησης του επαγγέλματος από ένα</w:t>
      </w:r>
      <w:r w:rsidR="00465CE6">
        <w:rPr>
          <w:rFonts w:ascii="Tahoma" w:hAnsi="Tahoma" w:cs="Tahoma"/>
          <w:b/>
          <w:sz w:val="24"/>
          <w:szCs w:val="24"/>
        </w:rPr>
        <w:t xml:space="preserve"> (1)</w:t>
      </w:r>
      <w:r>
        <w:rPr>
          <w:rFonts w:ascii="Tahoma" w:hAnsi="Tahoma" w:cs="Tahoma"/>
          <w:b/>
          <w:sz w:val="24"/>
          <w:szCs w:val="24"/>
        </w:rPr>
        <w:t xml:space="preserve"> έτος έως οριστική παύση.]</w:t>
      </w:r>
    </w:p>
    <w:p w:rsidR="00A26FD2" w:rsidRDefault="00A26FD2" w:rsidP="00A26FD2">
      <w:pPr>
        <w:spacing w:after="0" w:line="240" w:lineRule="auto"/>
        <w:jc w:val="both"/>
        <w:rPr>
          <w:rFonts w:ascii="Tahoma" w:hAnsi="Tahoma" w:cs="Tahoma"/>
          <w:sz w:val="24"/>
          <w:szCs w:val="24"/>
        </w:rPr>
      </w:pPr>
      <w:r>
        <w:rPr>
          <w:rFonts w:ascii="Tahoma" w:hAnsi="Tahoma" w:cs="Tahoma"/>
          <w:b/>
          <w:sz w:val="24"/>
          <w:szCs w:val="24"/>
        </w:rPr>
        <w:t xml:space="preserve"> </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52</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Εξαίρεση μελών Πειθαρχικού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Οι περί εξαίρεσης δικαστών διατάξεις της πολιτικής δικονομίας ισχύουν και για τα μέλη του Πειθαρχικού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Η περί εξαίρεσης αίτηση επιδίδεται στον Πρόεδρο του Πειθαρχικού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Όταν ζητείται η εξαίρεση ολόκληρου του Πειθαρχικού Συμβουλίου ή τόσων μελών αυτού, ώστ</w:t>
      </w:r>
      <w:r w:rsidR="0093163A">
        <w:rPr>
          <w:rFonts w:ascii="Tahoma" w:hAnsi="Tahoma" w:cs="Tahoma"/>
          <w:sz w:val="24"/>
          <w:szCs w:val="24"/>
        </w:rPr>
        <w:t xml:space="preserve">ε να μην καθίσταται εφικτή η </w:t>
      </w:r>
      <w:r>
        <w:rPr>
          <w:rFonts w:ascii="Tahoma" w:hAnsi="Tahoma" w:cs="Tahoma"/>
          <w:sz w:val="24"/>
          <w:szCs w:val="24"/>
        </w:rPr>
        <w:t>συγκρότηση</w:t>
      </w:r>
      <w:r>
        <w:rPr>
          <w:rFonts w:ascii="Tahoma" w:hAnsi="Tahoma" w:cs="Tahoma"/>
          <w:i/>
          <w:sz w:val="24"/>
          <w:szCs w:val="24"/>
        </w:rPr>
        <w:t xml:space="preserve"> </w:t>
      </w:r>
      <w:r>
        <w:rPr>
          <w:rFonts w:ascii="Tahoma" w:hAnsi="Tahoma" w:cs="Tahoma"/>
          <w:sz w:val="24"/>
          <w:szCs w:val="24"/>
        </w:rPr>
        <w:t xml:space="preserve">Πειθαρχικού Συμβουλίου, η αίτηση υποβάλλεται στο Διοικητικό Συμβούλιο του Π.Ι.Σ. από τον Πρόεδρο του Πειθαρχικού Συμβουλίου, του οποίου ο αιτών ζητεί την εξαίρεση μελών, ενώ το </w:t>
      </w:r>
      <w:r w:rsidR="00D1635F">
        <w:rPr>
          <w:rFonts w:ascii="Tahoma" w:hAnsi="Tahoma" w:cs="Tahoma"/>
          <w:sz w:val="24"/>
          <w:szCs w:val="24"/>
        </w:rPr>
        <w:t>Πειθαρχικό Συμβούλιο</w:t>
      </w:r>
      <w:r>
        <w:rPr>
          <w:rFonts w:ascii="Tahoma" w:hAnsi="Tahoma" w:cs="Tahoma"/>
          <w:sz w:val="24"/>
          <w:szCs w:val="24"/>
        </w:rPr>
        <w:t xml:space="preserve"> αναστέλλει την ενέργεια αυτού μέχρι την έκδοση της επί της αίτησης απόφασης.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Σε περίπτωση παραδοχής της αίτησης, αν δεν υπολείπεται επαρκής αριθμός μελών για τη συγκρότηση του Πειθαρχικού Συμβουλίου, παραπέμπεται η υπόθεση στο </w:t>
      </w:r>
      <w:r w:rsidR="00D1635F">
        <w:rPr>
          <w:rFonts w:ascii="Tahoma" w:hAnsi="Tahoma" w:cs="Tahoma"/>
          <w:sz w:val="24"/>
          <w:szCs w:val="24"/>
        </w:rPr>
        <w:t>Πειθαρχικό Συμβούλιο</w:t>
      </w:r>
      <w:r>
        <w:rPr>
          <w:rFonts w:ascii="Tahoma" w:hAnsi="Tahoma" w:cs="Tahoma"/>
          <w:sz w:val="24"/>
          <w:szCs w:val="24"/>
        </w:rPr>
        <w:t xml:space="preserve"> άλλου Συλλόγου, που ορίζεται από το Διοικητικό Συμβούλιο του Π.Ι.Σ..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5. Γιατρός, που διώκεται πειθαρχικά, </w:t>
      </w:r>
      <w:r w:rsidR="0093163A">
        <w:rPr>
          <w:rFonts w:ascii="Tahoma" w:hAnsi="Tahoma" w:cs="Tahoma"/>
          <w:sz w:val="24"/>
          <w:szCs w:val="24"/>
        </w:rPr>
        <w:t xml:space="preserve">μπορεί να ζητήσει εξαίρεση μελών του Πειθαρχικού Συμβουλίου </w:t>
      </w:r>
      <w:r>
        <w:rPr>
          <w:rFonts w:ascii="Tahoma" w:hAnsi="Tahoma" w:cs="Tahoma"/>
          <w:sz w:val="24"/>
          <w:szCs w:val="24"/>
        </w:rPr>
        <w:t xml:space="preserve">μόνο μία </w:t>
      </w:r>
      <w:r w:rsidR="0093163A">
        <w:rPr>
          <w:rFonts w:ascii="Tahoma" w:hAnsi="Tahoma" w:cs="Tahoma"/>
          <w:sz w:val="24"/>
          <w:szCs w:val="24"/>
        </w:rPr>
        <w:t>φορά σε κάθε βαθμό δικαιοδοσίας.</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53</w:t>
      </w:r>
    </w:p>
    <w:p w:rsidR="00A26FD2" w:rsidRDefault="00A26FD2" w:rsidP="00A26FD2">
      <w:pPr>
        <w:spacing w:after="0" w:line="240" w:lineRule="auto"/>
        <w:jc w:val="both"/>
        <w:rPr>
          <w:rFonts w:ascii="Tahoma" w:hAnsi="Tahoma" w:cs="Tahoma"/>
          <w:b/>
          <w:bCs/>
          <w:sz w:val="24"/>
          <w:szCs w:val="24"/>
        </w:rPr>
      </w:pPr>
      <w:r>
        <w:rPr>
          <w:rFonts w:ascii="Tahoma" w:hAnsi="Tahoma" w:cs="Tahoma"/>
          <w:bCs/>
          <w:sz w:val="24"/>
          <w:szCs w:val="24"/>
          <w:u w:val="single"/>
        </w:rPr>
        <w:t>Συγκρότηση Πειθαρχικών Συμβουλίων</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1. Το </w:t>
      </w:r>
      <w:r w:rsidR="00D1635F">
        <w:rPr>
          <w:rFonts w:ascii="Tahoma" w:hAnsi="Tahoma" w:cs="Tahoma"/>
          <w:sz w:val="24"/>
          <w:szCs w:val="24"/>
        </w:rPr>
        <w:t>Πειθαρχικό Συμβούλιο</w:t>
      </w:r>
      <w:r>
        <w:rPr>
          <w:rFonts w:ascii="Tahoma" w:hAnsi="Tahoma" w:cs="Tahoma"/>
          <w:sz w:val="24"/>
          <w:szCs w:val="24"/>
        </w:rPr>
        <w:t xml:space="preserve"> αποτελείται από τον Πρόεδρο αυτού και 4 μέλη, εάν ο Ιατρικός Σύλλογος αριθμεί μέχρι 100 μέλη, και 6 μέλη, εάν ο Ιατρικός Σύλλογος αριθμεί πάνω από 100 μέλη</w:t>
      </w:r>
      <w:r>
        <w:rPr>
          <w:rFonts w:ascii="Tahoma" w:hAnsi="Tahoma" w:cs="Tahoma"/>
          <w:i/>
          <w:sz w:val="24"/>
          <w:szCs w:val="24"/>
        </w:rPr>
        <w:t>.</w:t>
      </w:r>
      <w:r>
        <w:rPr>
          <w:rFonts w:ascii="Tahoma" w:hAnsi="Tahoma" w:cs="Tahoma"/>
          <w:sz w:val="24"/>
          <w:szCs w:val="24"/>
        </w:rPr>
        <w:t xml:space="preserve"> </w:t>
      </w:r>
      <w:r>
        <w:rPr>
          <w:rFonts w:ascii="Tahoma" w:hAnsi="Tahoma" w:cs="Tahoma"/>
          <w:b/>
          <w:sz w:val="24"/>
          <w:szCs w:val="24"/>
        </w:rPr>
        <w:t xml:space="preserve">Τα μέλη του Πειθαρχικού Συμβουλίου πρέπει να είναι μέλη του Ιατρικού Συλλόγου, στην περιφέρεια του οποίου εδρεύει το </w:t>
      </w:r>
      <w:r w:rsidR="00D1635F">
        <w:rPr>
          <w:rFonts w:ascii="Tahoma" w:hAnsi="Tahoma" w:cs="Tahoma"/>
          <w:b/>
          <w:sz w:val="24"/>
          <w:szCs w:val="24"/>
        </w:rPr>
        <w:t>Πειθαρχικό Συμβούλιο</w:t>
      </w:r>
      <w:r>
        <w:rPr>
          <w:rFonts w:ascii="Tahoma" w:hAnsi="Tahoma" w:cs="Tahoma"/>
          <w:b/>
          <w:sz w:val="24"/>
          <w:szCs w:val="24"/>
        </w:rPr>
        <w:t>.</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2. Ο Πρόεδρος και ο Αντιπρόεδρος των Πειθαρχικών Συμβουλίων εκλέγονται μεταξύ των γιατρών της περιφέρειας του Ιατρικού Συλλόγου που ασκούν το επάγγελμα τουλάχιστον είκοσι </w:t>
      </w:r>
      <w:r w:rsidR="0093163A">
        <w:rPr>
          <w:rFonts w:ascii="Tahoma" w:hAnsi="Tahoma" w:cs="Tahoma"/>
          <w:sz w:val="24"/>
          <w:szCs w:val="24"/>
        </w:rPr>
        <w:t xml:space="preserve">(20) </w:t>
      </w:r>
      <w:r>
        <w:rPr>
          <w:rFonts w:ascii="Tahoma" w:hAnsi="Tahoma" w:cs="Tahoma"/>
          <w:sz w:val="24"/>
          <w:szCs w:val="24"/>
        </w:rPr>
        <w:t>έτη, ενώ τα λοιπά τακτικά και αναπληρωματικά μέλη μεταξύ των γιατρών που ασκούν το επάγγελμα τουλάχιστον δεκαπέντε (15) έτη, ανεξαρτήτως Ιατρικών Συλλόγων που έχουν ασκήσει το επάγγελμα, από όλα τα μέλη που ανήκουν στη δικαιοδοσία του ιατρικού συλλόγου και έχουν δικαίωμα ψήφου.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Η εκλογή γίνεται κάθε τέσσερα (4) έτη με μυστική διά ψηφοδελτίων ψηφοφορία, συγχρόνως με την εκλογή των μελών του Διοικητικού Συμβουλίου, και με την αναγραφή των υποψηφίων σε χωριστό ψηφοδέλτιο. Ο Πρόεδρος και ο Αντιπρόεδρος εκλέγονται από το πλειοψηφήσαντα συνδυασμό. Από τους υπόλοιπους συνδυασμούς, εφόσον εκλέγουν έδρα, την πρώτη έδρα από </w:t>
      </w:r>
      <w:r w:rsidR="0093163A">
        <w:rPr>
          <w:rFonts w:ascii="Tahoma" w:hAnsi="Tahoma" w:cs="Tahoma"/>
          <w:b/>
          <w:sz w:val="24"/>
          <w:szCs w:val="24"/>
        </w:rPr>
        <w:t>εκείνες που τους αναλογούν</w:t>
      </w:r>
      <w:r>
        <w:rPr>
          <w:rFonts w:ascii="Tahoma" w:hAnsi="Tahoma" w:cs="Tahoma"/>
          <w:b/>
          <w:sz w:val="24"/>
          <w:szCs w:val="24"/>
        </w:rPr>
        <w:t xml:space="preserve"> καταλαμβάνει ο υποψήφιος πρόεδρος του συνδυασμού, θεωρώντας ότι έλαβε ως σταυρούς το σύνολο των εγκύρων ψηφοδελτίων. Τις υπόλοιπες έδρες καταλαμβάνουν τα </w:t>
      </w:r>
      <w:r w:rsidR="0093163A">
        <w:rPr>
          <w:rFonts w:ascii="Tahoma" w:hAnsi="Tahoma" w:cs="Tahoma"/>
          <w:b/>
          <w:sz w:val="24"/>
          <w:szCs w:val="24"/>
        </w:rPr>
        <w:t xml:space="preserve">αμέσως επόμενα </w:t>
      </w:r>
      <w:r>
        <w:rPr>
          <w:rFonts w:ascii="Tahoma" w:hAnsi="Tahoma" w:cs="Tahoma"/>
          <w:b/>
          <w:sz w:val="24"/>
          <w:szCs w:val="24"/>
        </w:rPr>
        <w:t xml:space="preserve">πλειοψηφήσαντα υποψήφια μέλη του συνδυασμού. </w:t>
      </w:r>
    </w:p>
    <w:p w:rsidR="00A26FD2" w:rsidRDefault="00A26FD2" w:rsidP="0093163A">
      <w:pPr>
        <w:spacing w:after="0" w:line="240" w:lineRule="auto"/>
        <w:jc w:val="both"/>
        <w:rPr>
          <w:rFonts w:ascii="Tahoma" w:hAnsi="Tahoma" w:cs="Tahoma"/>
          <w:sz w:val="24"/>
          <w:szCs w:val="24"/>
        </w:rPr>
      </w:pPr>
      <w:r>
        <w:rPr>
          <w:rFonts w:ascii="Tahoma" w:hAnsi="Tahoma" w:cs="Tahoma"/>
          <w:sz w:val="24"/>
          <w:szCs w:val="24"/>
        </w:rPr>
        <w:t xml:space="preserve">4. Όταν κωλύεται ο Πρόεδρος του Πειθαρχικού Συμβουλίου, αναπληρώνεται από τον Αντιπρόεδρο. </w:t>
      </w:r>
    </w:p>
    <w:p w:rsidR="00A26FD2" w:rsidRDefault="0093163A" w:rsidP="00A26FD2">
      <w:pPr>
        <w:spacing w:after="0" w:line="240" w:lineRule="auto"/>
        <w:jc w:val="both"/>
        <w:rPr>
          <w:rFonts w:ascii="Tahoma" w:hAnsi="Tahoma" w:cs="Tahoma"/>
          <w:b/>
          <w:sz w:val="24"/>
          <w:szCs w:val="24"/>
        </w:rPr>
      </w:pPr>
      <w:r>
        <w:rPr>
          <w:rFonts w:ascii="Tahoma" w:hAnsi="Tahoma" w:cs="Tahoma"/>
          <w:sz w:val="24"/>
          <w:szCs w:val="24"/>
        </w:rPr>
        <w:t>5</w:t>
      </w:r>
      <w:r w:rsidR="00A26FD2">
        <w:rPr>
          <w:rFonts w:ascii="Tahoma" w:hAnsi="Tahoma" w:cs="Tahoma"/>
          <w:sz w:val="24"/>
          <w:szCs w:val="24"/>
        </w:rPr>
        <w:t>. Εάν δεν καθίσταται εφικτή η συγκρότηση Πειθαρχικού Συμβουλίου, είτε διότι κωλύονται τα υπάρχοντα μέλη είτε για οποιονδήποτε άλλο λόγο, η υπόθεση, μετά από αίτηση του Διοικητικού Συμβουλίου του Ιατρικού Συλλόγου παραπέμπεται απ</w:t>
      </w:r>
      <w:r>
        <w:rPr>
          <w:rFonts w:ascii="Tahoma" w:hAnsi="Tahoma" w:cs="Tahoma"/>
          <w:sz w:val="24"/>
          <w:szCs w:val="24"/>
        </w:rPr>
        <w:t>ό το Διοικητικό Συμβούλιο του Πανελλήνιου Ιατρικού Συλλόγου</w:t>
      </w:r>
      <w:r w:rsidR="00A26FD2">
        <w:rPr>
          <w:rFonts w:ascii="Tahoma" w:hAnsi="Tahoma" w:cs="Tahoma"/>
          <w:sz w:val="24"/>
          <w:szCs w:val="24"/>
        </w:rPr>
        <w:t xml:space="preserve"> σε άλλο </w:t>
      </w:r>
      <w:r w:rsidR="00D1635F">
        <w:rPr>
          <w:rFonts w:ascii="Tahoma" w:hAnsi="Tahoma" w:cs="Tahoma"/>
          <w:sz w:val="24"/>
          <w:szCs w:val="24"/>
        </w:rPr>
        <w:t>Πειθαρχικό Συμβούλιο</w:t>
      </w:r>
      <w:r w:rsidR="00A26FD2">
        <w:rPr>
          <w:rFonts w:ascii="Tahoma" w:hAnsi="Tahoma" w:cs="Tahoma"/>
          <w:sz w:val="24"/>
          <w:szCs w:val="24"/>
        </w:rPr>
        <w:t xml:space="preserve">. </w:t>
      </w:r>
      <w:r w:rsidR="00A26FD2">
        <w:rPr>
          <w:rFonts w:ascii="Tahoma" w:hAnsi="Tahoma" w:cs="Tahoma"/>
          <w:b/>
          <w:sz w:val="24"/>
          <w:szCs w:val="24"/>
        </w:rPr>
        <w:t>Το ίδιο ισχύει και όταν παραπέμπονται μέλη Διοικητικού Συμβουλίου Ιατρικού Συλλόγου.</w:t>
      </w:r>
    </w:p>
    <w:p w:rsidR="00A26FD2" w:rsidRDefault="0093163A" w:rsidP="00A26FD2">
      <w:pPr>
        <w:spacing w:after="0" w:line="240" w:lineRule="auto"/>
        <w:jc w:val="both"/>
        <w:rPr>
          <w:rFonts w:ascii="Tahoma" w:hAnsi="Tahoma" w:cs="Tahoma"/>
          <w:b/>
          <w:sz w:val="24"/>
          <w:szCs w:val="24"/>
        </w:rPr>
      </w:pPr>
      <w:r>
        <w:rPr>
          <w:rFonts w:ascii="Tahoma" w:hAnsi="Tahoma" w:cs="Tahoma"/>
          <w:b/>
          <w:sz w:val="24"/>
          <w:szCs w:val="24"/>
        </w:rPr>
        <w:t>6</w:t>
      </w:r>
      <w:r w:rsidR="00A26FD2">
        <w:rPr>
          <w:rFonts w:ascii="Tahoma" w:hAnsi="Tahoma" w:cs="Tahoma"/>
          <w:b/>
          <w:sz w:val="24"/>
          <w:szCs w:val="24"/>
        </w:rPr>
        <w:t>. Καθήκοντα Γραμματέα του Πειθαρχικού Συμβουλίου εκτελεί υπάλληλος του Ιατρικού Συλλόγου. Νομικός παραστάτης του Ιατρικού Συλλόγου μπορεί να παρίσταται για τη νομιμότητα της διαδικασίας, ο οποίος δεν παρίσταται κατά τη λήψη απόφασης.</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54</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Συνεδρίαση Πειθαρχικών Συμβουλίων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Το </w:t>
      </w:r>
      <w:r w:rsidR="00D1635F">
        <w:rPr>
          <w:rFonts w:ascii="Tahoma" w:hAnsi="Tahoma" w:cs="Tahoma"/>
          <w:b/>
          <w:sz w:val="24"/>
          <w:szCs w:val="24"/>
        </w:rPr>
        <w:t>Πειθαρχικό Συμβούλιο</w:t>
      </w:r>
      <w:r>
        <w:rPr>
          <w:rFonts w:ascii="Tahoma" w:hAnsi="Tahoma" w:cs="Tahoma"/>
          <w:b/>
          <w:sz w:val="24"/>
          <w:szCs w:val="24"/>
        </w:rPr>
        <w:t xml:space="preserve"> συνεδριάζει με νόμιμη απαρτία κατά τις διατάξεις του Κώδικα Διοικητικής Διαδικασίας και αποφασίζει με απόλυτη πλειοψηφία. Στη συνεδρίαση τηρούνται πρακτικά, τα οποία είναι μυστικά. Στις συνεδριάσεις του Πειθαρχικού Συμβουλίου μπορεί να συμμετέχει χωρίς ψήφο ο Πρόεδρος του Ιατρικού Συλλόγου.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Εντός το αργότερο έξι (6) μηνών σε περίπτωση αυτεπάγγελτης έναρξης της πειθαρχικής δίωξης ή οκτώ (8) μηνών σε οποιαδήποτε άλλη περίπτωση, το </w:t>
      </w:r>
      <w:r w:rsidR="00D1635F">
        <w:rPr>
          <w:rFonts w:ascii="Tahoma" w:hAnsi="Tahoma" w:cs="Tahoma"/>
          <w:b/>
          <w:sz w:val="24"/>
          <w:szCs w:val="24"/>
        </w:rPr>
        <w:t>Πειθαρχικό Συμβούλιο</w:t>
      </w:r>
      <w:r>
        <w:rPr>
          <w:rFonts w:ascii="Tahoma" w:hAnsi="Tahoma" w:cs="Tahoma"/>
          <w:b/>
          <w:sz w:val="24"/>
          <w:szCs w:val="24"/>
        </w:rPr>
        <w:t xml:space="preserve"> οφείλει να περατώσει την ανάκριση και να εκδώσει την οριστική απόφασή του. Οι προθεσμίες αυτές αρχίζουν από την προς τον Πρόεδρο του Συλλόγου γνωστοποίηση της αποφάσεως του Διοικητικού Συμβουλίου του Π.Ι.Σ. ή του Δικαστηρίου.</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55</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Πειθαρχική προδικασία</w:t>
      </w:r>
    </w:p>
    <w:p w:rsidR="00A26FD2" w:rsidRDefault="00A26FD2" w:rsidP="00A26FD2">
      <w:pPr>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 xml:space="preserve">1.Συγχρόνως με την υποβολή στον Ιατρικό Σύλλογο καταγγελίας κατά γιατρού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Διοικητικού Συμβουλίου, το οποίο αποφαίνεται αιτιολογημένα μέσα σε εύλογο χρόνο και α. λαμβάνοντας υπόψη το πόρισμα της ΕΔΕ και β. συντάσσοντας κατηγορητήριο, αν θα ασκηθεί Πειθαρχική Δίωξη ή όχι. </w:t>
      </w:r>
    </w:p>
    <w:p w:rsidR="00A26FD2" w:rsidRDefault="00A26FD2" w:rsidP="00A26FD2">
      <w:pPr>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 xml:space="preserve">2.Με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Διοικητικού Συμβουλίου η σύσταση μίας ή περισσότερων επιτροπών αποτελούμενων αποκλειστικά από μέλη του Διοικητικού Συμβουλίου για την εξέταση των καταγγελιών και την υποβολή σχετικής εισήγησης στο </w:t>
      </w:r>
      <w:r>
        <w:rPr>
          <w:rFonts w:ascii="Tahoma" w:hAnsi="Tahoma" w:cs="Tahoma"/>
          <w:b/>
          <w:sz w:val="24"/>
          <w:szCs w:val="24"/>
        </w:rPr>
        <w:t>Διοικητικό Συμβούλιο</w:t>
      </w:r>
      <w:r>
        <w:rPr>
          <w:rFonts w:ascii="Tahoma" w:hAnsi="Tahoma" w:cs="Tahoma"/>
          <w:b/>
          <w:color w:val="000000"/>
          <w:sz w:val="24"/>
          <w:szCs w:val="24"/>
          <w:lang w:eastAsia="el-GR"/>
        </w:rPr>
        <w:t xml:space="preserve"> για την άσκηση ή μη πειθαρχικής δίωξης. Σε καταφατική περίπτωση διαβιβάζεται ο φάκελος στο </w:t>
      </w:r>
      <w:r w:rsidR="00D1635F">
        <w:rPr>
          <w:rFonts w:ascii="Tahoma" w:hAnsi="Tahoma" w:cs="Tahoma"/>
          <w:b/>
          <w:color w:val="000000"/>
          <w:sz w:val="24"/>
          <w:szCs w:val="24"/>
          <w:lang w:eastAsia="el-GR"/>
        </w:rPr>
        <w:t>Πειθαρχικό Συμβούλιο</w:t>
      </w:r>
      <w:r>
        <w:rPr>
          <w:rFonts w:ascii="Tahoma" w:hAnsi="Tahoma" w:cs="Tahoma"/>
          <w:b/>
          <w:color w:val="000000"/>
          <w:sz w:val="24"/>
          <w:szCs w:val="24"/>
          <w:lang w:eastAsia="el-GR"/>
        </w:rPr>
        <w:t>.</w:t>
      </w:r>
    </w:p>
    <w:p w:rsidR="00A26FD2" w:rsidRDefault="00A26FD2" w:rsidP="00A2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b/>
          <w:color w:val="000000"/>
          <w:sz w:val="24"/>
          <w:szCs w:val="24"/>
          <w:lang w:eastAsia="el-GR"/>
        </w:rPr>
      </w:pPr>
      <w:r>
        <w:rPr>
          <w:rFonts w:ascii="Tahoma" w:hAnsi="Tahoma" w:cs="Tahoma"/>
          <w:b/>
          <w:color w:val="000000"/>
          <w:sz w:val="24"/>
          <w:szCs w:val="24"/>
          <w:lang w:eastAsia="el-GR"/>
        </w:rPr>
        <w:t>[Όπως η παρ. 1 του άρθρου 68 του Β.Δ. της 11ης Οκτωβρίου/7ης Νοεμβρίου 1957 (Α` 225) αντικαταστάθηκε με το άρθρο 99 του Ν. 4172/2013 (ΦΕΚ Α’ 167/23.7.2013)]</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 ίδιο πράττει και το Διοικητικό Συμβούλιο του Π.Ι.Σ. για τις σε αυτό διαβιβαζόμενες καταγγελίες ή εν γένει αναφορές κατά μελών των Διοικητικών ή Πειθαρχικών Συμβουλίων των Ιατρικών Συλλόγων, κατά αποφάσεων των Π.Σ., τις οποίες διαβιβάζει στο Α.Π.Σ.Ι.</w:t>
      </w:r>
      <w:r w:rsidR="00804858">
        <w:rPr>
          <w:rFonts w:ascii="Tahoma" w:hAnsi="Tahoma" w:cs="Tahoma"/>
          <w:sz w:val="24"/>
          <w:szCs w:val="24"/>
        </w:rPr>
        <w:t>.</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Διορίζεται κάθε φορά με σχετικώς συντασσόμενο πρακτικό ένα μέλος του Πειθαρχικού Συμβουλίου ως εισηγητής, ο οποίος ενεργεί κάθε αναγκαία εξέταση και δικαιούται να καλεί και εξετάζει μάρτυρες ενόρκως. Πολίτες που δεν προσέρχονται να καταθέσουν υπέχουν κυρώσεις ανάλογες με τις διατάξεις περί λιπομαρτυρίας του ΚΠΔ.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56</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Ένορκη διοικητική εξέταση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Ένορκη διοικητική εξέταση (Ε.Δ.Ε.) δύναται να ενεργείται όταν ο Ιατρικός Σύλλογος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ευθύνονται, καθώς και στη διερεύνηση των συνθηκών κάτω από τις οποίες αυτό έχει τελεστεί. Η ένορκη διοικητική εξέταση δεν συνιστά έναρξη πειθαρχικής δίωξης.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Η ένορκη διοικητική εξέταση διατάσσεται από το Διοικητικό Συμβούλιο του Ιατρικού Συλλόγου, που έχει πειθαρχική αρμοδιότητα, και ενεργείται από μέλος του Διοικητικού Συμβουλίου του Ιατρικού Συλλόγου. Η ένορκη διοικητική εξέταση περατώνεται εντός δύο (2) μηνών από την ημερομηνία της ανάθεσής της στο μέλος του Διοικητικού Συμβουλίου. </w:t>
      </w:r>
      <w:r w:rsidR="00BB03B6">
        <w:rPr>
          <w:rFonts w:ascii="Tahoma" w:hAnsi="Tahoma" w:cs="Tahoma"/>
          <w:b/>
          <w:sz w:val="24"/>
          <w:szCs w:val="24"/>
        </w:rPr>
        <w:t>Αυτός που διενεργεί</w:t>
      </w:r>
      <w:r>
        <w:rPr>
          <w:rFonts w:ascii="Tahoma" w:hAnsi="Tahoma" w:cs="Tahoma"/>
          <w:b/>
          <w:sz w:val="24"/>
          <w:szCs w:val="24"/>
        </w:rPr>
        <w:t xml:space="preserve"> την ένορκη διοικητική εξέταση μπορεί να ζητήσει, με πλήρως αιτιολογημένη αίτηση του, παράταση της προθεσμίας αυτής έως ένα μήνα.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Καλείται υποχρεωτικά να εξεταστεί ανωμοτί ο γιατρός, στον οποίο αποδίδεται η διάπραξη πειθαρχικού παραπτώματος, και μπορεί να παρίσταται με πληρεξούσιο δικηγόρο. Η μη προσέλευσή του ή άρνηση να εξεταστεί δεν εμποδίζει την πρόοδο της εξέτασης. Έχει δικαίωμα ο γιατρός, στον οποίο αποδίδεται πειθαρχικό παράπτωμα, κατά τη διάρκεια της ένορκης διοικητικής εξέτασης και μέχρι το πέρας αυτής να προτείνει μάρτυρες προς εξέταση και ο διενεργών την Ε.Δ.Ε. οφείλει να καλέσει τουλάχιστον πέντε εξ αυτών να εξεταστούν.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4. Η ένορκη διοικητική εξέταση ολοκληρώνεται με την υποβολή αιτιολογημένης έκθεσης </w:t>
      </w:r>
      <w:r w:rsidR="00804858">
        <w:rPr>
          <w:rFonts w:ascii="Tahoma" w:hAnsi="Tahoma" w:cs="Tahoma"/>
          <w:b/>
          <w:sz w:val="24"/>
          <w:szCs w:val="24"/>
        </w:rPr>
        <w:t>αυτού που την διενεργεί</w:t>
      </w:r>
      <w:r>
        <w:rPr>
          <w:rFonts w:ascii="Tahoma" w:hAnsi="Tahoma" w:cs="Tahoma"/>
          <w:b/>
          <w:sz w:val="24"/>
          <w:szCs w:val="24"/>
        </w:rPr>
        <w:t xml:space="preserve">. Η έκθεση αυτή υποβάλλεται, με όλα τα στοιχεία που συγκεντρώθηκαν, στο Διοικητικό Συμβούλιο του Ιατρικού Συλλόγου, που διέταξε τη διενέργεια της εξέτασης. Εφόσον με την έκθεση διαπιστώνεται η διάπραξη πειθαρχικού παραπτώματος από συγκεκριμένο γιατρό, το Διοικητικό Συμβούλιο υποχρεούται να παραπέμψει την υπόθεση στο </w:t>
      </w:r>
      <w:r w:rsidR="00D1635F">
        <w:rPr>
          <w:rFonts w:ascii="Tahoma" w:hAnsi="Tahoma" w:cs="Tahoma"/>
          <w:b/>
          <w:sz w:val="24"/>
          <w:szCs w:val="24"/>
        </w:rPr>
        <w:t>Πειθαρχικό Συμβούλιο</w:t>
      </w:r>
      <w:r>
        <w:rPr>
          <w:rFonts w:ascii="Tahoma" w:hAnsi="Tahoma" w:cs="Tahoma"/>
          <w:b/>
          <w:sz w:val="24"/>
          <w:szCs w:val="24"/>
        </w:rPr>
        <w:t xml:space="preserve"> για την άσκηση πειθαρχικής δίωξης.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5. Η Ε.Δ.Ε. είναι μυστική, αλλά ο γιατρός, στον οποίον αποδίδεται πειθαρχικό παράπτωμα, έχει δικαίωμα σε κάθε στάδιο της διαδικασίας να λαμβάνει γνώση όλων των εγγράφων και εν γένει στοιχείων που έχουν συγκεντρωθεί.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6. Η Ε.Δ.Ε. μπορεί να επεκταθεί στην έρευνα και άλλων παραπτωμάτων του ίδιου γιατρού, εφόσον προκύπτουν επαρκή στοιχεία.</w:t>
      </w:r>
    </w:p>
    <w:p w:rsidR="00A26FD2" w:rsidRDefault="00A26FD2" w:rsidP="00A26FD2">
      <w:pPr>
        <w:spacing w:after="0" w:line="240" w:lineRule="auto"/>
        <w:jc w:val="both"/>
        <w:rPr>
          <w:rFonts w:ascii="Tahoma" w:hAnsi="Tahoma" w:cs="Tahoma"/>
          <w:sz w:val="24"/>
          <w:szCs w:val="24"/>
          <w:highlight w:val="yellow"/>
          <w:u w:val="single"/>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57</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Πειθαρχική ανάκριση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Πειθαρχική ανάκριση διεξάγεται υποχρεωτικά </w:t>
      </w:r>
      <w:r w:rsidR="00804858">
        <w:rPr>
          <w:rFonts w:ascii="Tahoma" w:hAnsi="Tahoma" w:cs="Tahoma"/>
          <w:b/>
          <w:sz w:val="24"/>
          <w:szCs w:val="24"/>
        </w:rPr>
        <w:t>κατά τη διαδικασία ενώπιον του Πειθαρχικού Σ</w:t>
      </w:r>
      <w:r>
        <w:rPr>
          <w:rFonts w:ascii="Tahoma" w:hAnsi="Tahoma" w:cs="Tahoma"/>
          <w:b/>
          <w:sz w:val="24"/>
          <w:szCs w:val="24"/>
        </w:rPr>
        <w:t xml:space="preserve">υμβουλίου. Κατ’ εξαίρεση δεν είναι υποχρεωτική η ανάκριση στις ακόλουθες περιπτώσεις: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α) όταν τα πραγματικά περιστατικά που συνιστούν την αντικειμενική υπόσταση του πειθαρχικού παραπτώματος προκύπτουν από το φάκελο κατά τρόπο αναμφισβήτητο,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β) όταν ο γιατρός ομολογεί με την απολογία του κατά τρόπο μη επιδεχόμενο αμφισβήτηση ότι διέπραξε το πειθαρχικό παράπτωμα,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γ) όταν ο γιατρός συλλαμβάνεται επ’ αυτοφώρω κατά τη διάπραξη ποινικού αδικήματος που αποτελεί συγχρόνως και πειθαρχικό παράπτωμα,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δ) όταν έχει προηγηθεί ανάκριση ή προανάκριση σύμφωνα με τις διατάξεις του Κώδικα Ποινικής Δικονομίας για ποινικό αδίκημα που αποτελεί και πειθαρχικό παράπτωμα,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ε) όταν έχει διενεργηθεί Ε.Δ.Ε. ή άλλη ένορκη εξέταση, κατά την οποία διαπιστώθηκε διάπραξη πειθαρχικού παραπτώματος από συγκεκριμένο γιατρό. Το ίδιο ισχύει όταν η διάπραξη πειθαρχικού παραπτώματος προκύπτει από έκθεση δικαστικού οργάνου ή άλλου ελεγκτικού οργάνου της διοίκησης.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Η πειθαρχική ανάκρι</w:t>
      </w:r>
      <w:r w:rsidR="00804858">
        <w:rPr>
          <w:rFonts w:ascii="Tahoma" w:hAnsi="Tahoma" w:cs="Tahoma"/>
          <w:b/>
          <w:sz w:val="24"/>
          <w:szCs w:val="24"/>
        </w:rPr>
        <w:t>ση διεξάγεται από μέλος του Πειθαρχικού Σ</w:t>
      </w:r>
      <w:r>
        <w:rPr>
          <w:rFonts w:ascii="Tahoma" w:hAnsi="Tahoma" w:cs="Tahoma"/>
          <w:b/>
          <w:sz w:val="24"/>
          <w:szCs w:val="24"/>
        </w:rPr>
        <w:t>υμβουλίου, που ορίζεται εισηγητής και είναι αρμόδιος για τη σύνταξη του κατηγορητηρίου.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Δεν ενεργούν πειθαρχική ανάκριση τα πρόσωπα στα οποία αποδίδεται το πειθαρχικό παράπτωμα, και τα πρόσωπα που έχουν ενεργήσει ένορκη διοικητική εξέταση. Ο καταγγελλόμενος γιατρός μπορεί να ζητήσει με έγγραφη αίτηση μέσα σε τρεις (3) ημέρες από την κλήση του για εξέταση την εξαίρεση εκείνου που διεξάγει την ανάκριση. Στην αίτηση πρέπει να εκτίθενται κατά τρόπο σαφή και συγκεκριμένο οι λόγοι της εξαίρεσης και να αναφέρονται τα στοιχεία στα οποία θεμελιώνονται οι προβαλλόμενοι ισχυρισμοί. Για την αίτηση εξαίρεσης αποφασίζει το </w:t>
      </w:r>
      <w:r w:rsidR="00D1635F">
        <w:rPr>
          <w:rFonts w:ascii="Tahoma" w:hAnsi="Tahoma" w:cs="Tahoma"/>
          <w:b/>
          <w:sz w:val="24"/>
          <w:szCs w:val="24"/>
        </w:rPr>
        <w:t>Πειθαρχικό Συμβούλιο</w:t>
      </w:r>
      <w:r>
        <w:rPr>
          <w:rFonts w:ascii="Tahoma" w:hAnsi="Tahoma" w:cs="Tahoma"/>
          <w:b/>
          <w:sz w:val="24"/>
          <w:szCs w:val="24"/>
        </w:rPr>
        <w:t xml:space="preserve"> χωρίς τη συμμετοχή εκείνου, του οποίου ζητείται η εξαίρεση</w:t>
      </w:r>
      <w:r w:rsidR="00804858">
        <w:rPr>
          <w:rFonts w:ascii="Tahoma" w:hAnsi="Tahoma" w:cs="Tahoma"/>
          <w:b/>
          <w:sz w:val="24"/>
          <w:szCs w:val="24"/>
        </w:rPr>
        <w:t xml:space="preserve">, ο οποίος </w:t>
      </w:r>
      <w:r>
        <w:rPr>
          <w:rFonts w:ascii="Tahoma" w:hAnsi="Tahoma" w:cs="Tahoma"/>
          <w:b/>
          <w:sz w:val="24"/>
          <w:szCs w:val="24"/>
        </w:rPr>
        <w:t xml:space="preserve">αναπληρώνεται νομίμως. Αν η αίτηση γίνει δεκτή, οι ανακριτικές πράξεις που στο μεταξύ ενεργήθηκαν, είναι άκυρες και επαναλαμβάνονται εξ αρχής.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4. Όποιος διεξάγει ανάκριση δικαιούται να ενεργήσει ανακριτικές πράξεις και εκτός της περιφέρειας του Ιατρικού Συλλόγου.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5. Η πειθαρχική ανάκριση είναι μυστική, αλλά ο καταγγελλόμενος γιατρός έχει δικαίωμα σε κάθε στάδιο της διαδικασίας να λαμβάνει γνώση των εγγράφων και όλων των στοιχείων που έχουν συγκεντρωθεί και περιέχονται στον πειθαρχικό του φάκελο.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6. Η πειθαρχική ανάκριση περατώνεται εντός δύο (2) μηνών από την ημερομηνία κοινοποίησης της σχετικής απόφασης του πειθαρχικού συμβουλίου </w:t>
      </w:r>
      <w:r w:rsidR="00804858">
        <w:rPr>
          <w:rFonts w:ascii="Tahoma" w:hAnsi="Tahoma" w:cs="Tahoma"/>
          <w:b/>
          <w:sz w:val="24"/>
          <w:szCs w:val="24"/>
        </w:rPr>
        <w:t>σε αυτόν που την διενεργεί</w:t>
      </w:r>
      <w:r>
        <w:rPr>
          <w:rFonts w:ascii="Tahoma" w:hAnsi="Tahoma" w:cs="Tahoma"/>
          <w:b/>
          <w:sz w:val="24"/>
          <w:szCs w:val="24"/>
        </w:rPr>
        <w:t xml:space="preserve">, ο οποίος μπορεί να ζητήσει με πλήρως αιτιολογημένη αίτηση του, παράταση της προθεσμίας αυτής. Η παράταση αυτή δεν υπερβαίνει τους τέσσερις (4) μήνες.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7. Η πειθαρχική ανάκριση μπορεί να επεκταθεί στην έρευνα και άλλων παραπτωμάτων του ίδιου γιατρού, εφόσον προκύπτουν επαρκή στοιχεία.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58</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Ανακριτικές πράξεις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Ανακριτικές πράξεις είναι: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α) η αυτοψία,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β) η εξέταση μαρτύρων,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γ) η πραγματογνωμοσύνη,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δ) η εξέταση του διωκομένου.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Για την ανακριτική πράξη συντάσσεται έκθεση που υπογράφεται από όσους συνέπραξαν. Αν κάποιος από τους μάρτυρες είναι αναλφάβητος ή αρνείται να υπογράψει ή βρίσκεται σε φυσική αδυναμία να υπογράψει, γίνεται σχετική μνεία στην έκθεση.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59</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Αυτοψία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Η αυτοψία διενεργείται αυτοπροσώπως από εκείνον που διεξάγει την πειθαρχική ανάκριση με την παρουσία γραμματέα.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Η αυτοψία δημόσιων </w:t>
      </w:r>
      <w:r w:rsidR="00804858">
        <w:rPr>
          <w:rFonts w:ascii="Tahoma" w:hAnsi="Tahoma" w:cs="Tahoma"/>
          <w:b/>
          <w:sz w:val="24"/>
          <w:szCs w:val="24"/>
        </w:rPr>
        <w:t xml:space="preserve">εγγράφων, </w:t>
      </w:r>
      <w:r>
        <w:rPr>
          <w:rFonts w:ascii="Tahoma" w:hAnsi="Tahoma" w:cs="Tahoma"/>
          <w:b/>
          <w:sz w:val="24"/>
          <w:szCs w:val="24"/>
        </w:rPr>
        <w:t xml:space="preserve">ή ιδιωτικών </w:t>
      </w:r>
      <w:r w:rsidR="00804858">
        <w:rPr>
          <w:rFonts w:ascii="Tahoma" w:hAnsi="Tahoma" w:cs="Tahoma"/>
          <w:b/>
          <w:sz w:val="24"/>
          <w:szCs w:val="24"/>
        </w:rPr>
        <w:t xml:space="preserve">εγγράφων </w:t>
      </w:r>
      <w:r>
        <w:rPr>
          <w:rFonts w:ascii="Tahoma" w:hAnsi="Tahoma" w:cs="Tahoma"/>
          <w:b/>
          <w:sz w:val="24"/>
          <w:szCs w:val="24"/>
        </w:rPr>
        <w:t xml:space="preserve">που έχουν κατατεθεί σε δημόσια αρχή, διενεργείται στο γραφείο όπου φυλάσσονται.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Έγγραφα που κατέχονται από ιδιώτη, παραδίδονται στον ανακριτή και επιστρέφονται υποχρεωτικώς μετά το τέλος της πειθαρχικής διαδικασίας. Ο ανακριτής, ύστερα από αίτηση του ιδιώτη, υποχρεούται να χορηγεί ατελώς απόδειξη παραλαβής και επίσημο αντίγραφο των εγγράφων που παραλήφθηκαν. Κατ` εξαίρεση</w:t>
      </w:r>
      <w:r w:rsidR="00804858">
        <w:rPr>
          <w:rFonts w:ascii="Tahoma" w:hAnsi="Tahoma" w:cs="Tahoma"/>
          <w:b/>
          <w:sz w:val="24"/>
          <w:szCs w:val="24"/>
        </w:rPr>
        <w:t>,</w:t>
      </w:r>
      <w:r>
        <w:rPr>
          <w:rFonts w:ascii="Tahoma" w:hAnsi="Tahoma" w:cs="Tahoma"/>
          <w:b/>
          <w:sz w:val="24"/>
          <w:szCs w:val="24"/>
        </w:rPr>
        <w:t xml:space="preserve"> η αυτοψία ιδιωτικών εγγράφων, τα οποία είναι απολύτως αναγκαία για τη διεκπεραίωση τρέχουσας υπόθεσης του κατόχου τους ή άλλου προσώπου, διενεργείται από τον ανακριτή στον τόπο όπου βρίσκονται.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60</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Μάρτυρες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Οι μάρτυρες εξετάζονται ενόρκως σύμφωνα με τις διατάξεις του Κώδικα Ποινικής Δικονομίας.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Η μη εμφάνιση ή η άρνηση κατάθεσης του μάρτυρα χωρίς εύλογη αιτία αποτελεί πλημμέλημα και, αν είναι γιατρός, και πειθαρχικό παράπτωμα. Εύλογη αιτία θεωρείται και η συγγένεια του διωκομένου με το μάρτυρα σε ευθεία γραμμή ή έως και το δεύτερο βαθμό σε πλάγια γραμμή.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Ο καταγγελλόμενος δικαιούται κατά τη διάρκεια της πειθαρχικής ανάκρισης και μέχρι το πέρας αυτής να ζητήσει εγγράφως την εξέταση μαρτύρων. Ο ανακριτής υποχρεούται να εξετάσει πέντε τουλάχιστον από τους προτεινόμενους μάρτυρες.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4. Αν έχει προηγηθεί ένορκη διοικητική εξέταση, η οποία δεν στρεφόταν κατά συγκεκριμένου γιατρού, το </w:t>
      </w:r>
      <w:r w:rsidR="00D1635F">
        <w:rPr>
          <w:rFonts w:ascii="Tahoma" w:hAnsi="Tahoma" w:cs="Tahoma"/>
          <w:b/>
          <w:sz w:val="24"/>
          <w:szCs w:val="24"/>
        </w:rPr>
        <w:t>Πειθαρχικό Συμβούλιο</w:t>
      </w:r>
      <w:r>
        <w:rPr>
          <w:rFonts w:ascii="Tahoma" w:hAnsi="Tahoma" w:cs="Tahoma"/>
          <w:b/>
          <w:sz w:val="24"/>
          <w:szCs w:val="24"/>
        </w:rPr>
        <w:t xml:space="preserve"> υποχρεούται να διενεργήσει συμπληρωματική ανάκριση, προκειμένου να παρασχεθεί η δυνατότητα στον καταγγελλόμενο να εξετασθεί ανωμοτί ή να προτείνει την εξέταση μαρτύρων, εκτός εάν αυτός δηλώσει ενώπιον του συμβουλίου ότι δεν επιθυμεί να εξετασθεί ανωμοτί ή να προτείνει την εξέταση μαρτύρων.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61</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Πραγματογνώμονες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Ως πραγματογνώμονες ορίζονται τα πρόσωπα που μπορούν να διοριστούν πραγματογνώμονες σύμφωνα με </w:t>
      </w:r>
      <w:r w:rsidR="00804858">
        <w:rPr>
          <w:rFonts w:ascii="Tahoma" w:hAnsi="Tahoma" w:cs="Tahoma"/>
          <w:b/>
          <w:sz w:val="24"/>
          <w:szCs w:val="24"/>
        </w:rPr>
        <w:t>άρθρο 203</w:t>
      </w:r>
      <w:r>
        <w:rPr>
          <w:rFonts w:ascii="Tahoma" w:hAnsi="Tahoma" w:cs="Tahoma"/>
          <w:b/>
          <w:sz w:val="24"/>
          <w:szCs w:val="24"/>
        </w:rPr>
        <w:t xml:space="preserve"> Κώδικα Ποινικής Δικονομίας και ιδιαίτερα όσοι διαθέτουν αποδεδειγμένη εμπειρία και ειδικές γνώσεις σε επιστήμη ή τέχνη ή σε ορισμένο αντικείμενο ή ειδικότητα αυτών. Οι πραγματογνώμονες, πριν τη διενέργεια της πραγματογνωμοσύνης, ορκίζονται σύμφωνα με τις διατάξεις του Κώδικα Ποινικής Δικονομίας.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62</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Εξέταση καταγγελλόμενου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Κατά την πειθαρχική ανάκριση καλείται οπωσδήποτε για εξέταση ο καταγγελλόμενος γιατρός, ο οποίος εξετάζεται ανωμοτί και μπορεί να παρίσταται μετά δικηγόρου. Η μη προσέλευση του διωκομένου ή η άρνησή του να εξετασθεί, δεν εμποδίζει την πρόοδο της ανάκρισης. </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63</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 xml:space="preserve">Ενέργειες μετά την ανάκριση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Ο πρόεδρος του πειθαρχικού συμβουλίου, όταν διαβιβαστεί σε αυτόν το πόρισμα της πειθαρχικής ανάκρισης ή, σε περίπτωση μη διενέργειας ανάκρισης</w:t>
      </w:r>
      <w:r w:rsidR="00804858">
        <w:rPr>
          <w:rFonts w:ascii="Tahoma" w:hAnsi="Tahoma" w:cs="Tahoma"/>
          <w:b/>
          <w:sz w:val="24"/>
          <w:szCs w:val="24"/>
        </w:rPr>
        <w:t>,</w:t>
      </w:r>
      <w:r>
        <w:rPr>
          <w:rFonts w:ascii="Tahoma" w:hAnsi="Tahoma" w:cs="Tahoma"/>
          <w:b/>
          <w:sz w:val="24"/>
          <w:szCs w:val="24"/>
        </w:rPr>
        <w:t xml:space="preserve"> όταν κρίνει ότι η υπόθεση είναι ώριμη για συζήτηση, την εισάγει στο </w:t>
      </w:r>
      <w:r w:rsidR="00D1635F">
        <w:rPr>
          <w:rFonts w:ascii="Tahoma" w:hAnsi="Tahoma" w:cs="Tahoma"/>
          <w:b/>
          <w:sz w:val="24"/>
          <w:szCs w:val="24"/>
        </w:rPr>
        <w:t>Πειθαρχικό Συμβούλιο</w:t>
      </w:r>
      <w:r>
        <w:rPr>
          <w:rFonts w:ascii="Tahoma" w:hAnsi="Tahoma" w:cs="Tahoma"/>
          <w:b/>
          <w:sz w:val="24"/>
          <w:szCs w:val="24"/>
        </w:rPr>
        <w:t xml:space="preserve"> για να αποφασίσει την κλήση σε απολογία του καταγγελλόμενου γιατρού ή την απαλλαγή του χωρίς αυτή.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64</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Απολογία καταγγελλόμενου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Πειθαρχική ποινή δεν επιβάλλετα</w:t>
      </w:r>
      <w:r w:rsidR="00804858">
        <w:rPr>
          <w:rFonts w:ascii="Tahoma" w:hAnsi="Tahoma" w:cs="Tahoma"/>
          <w:sz w:val="24"/>
          <w:szCs w:val="24"/>
        </w:rPr>
        <w:t>ι πριν απολογηθεί ή κληθεί εμπρόθεσμα</w:t>
      </w:r>
      <w:r>
        <w:rPr>
          <w:rFonts w:ascii="Tahoma" w:hAnsi="Tahoma" w:cs="Tahoma"/>
          <w:sz w:val="24"/>
          <w:szCs w:val="24"/>
        </w:rPr>
        <w:t xml:space="preserve"> προς απολογία ο καταγγελόμενος γιατρός.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2. Ο Πρόεδρος του Πειθαρχικού Συμβουλίου υποχρεούται να καλεί τον καταγγελλόμενο γιατρό με κλήση που επιδίδεται με δικαστικό επιμελητή</w:t>
      </w:r>
      <w:r w:rsidR="00804858">
        <w:rPr>
          <w:rFonts w:ascii="Tahoma" w:hAnsi="Tahoma" w:cs="Tahoma"/>
          <w:sz w:val="24"/>
          <w:szCs w:val="24"/>
        </w:rPr>
        <w:t>,</w:t>
      </w:r>
      <w:r>
        <w:rPr>
          <w:rFonts w:ascii="Tahoma" w:hAnsi="Tahoma" w:cs="Tahoma"/>
          <w:sz w:val="24"/>
          <w:szCs w:val="24"/>
        </w:rPr>
        <w:t xml:space="preserve"> να λάβει γνώση του κατηγορητηρίου, όπως διατυπώθηκε από τον εισηγητή, και όλων των εγγράφων της δικογραφίας. </w:t>
      </w:r>
      <w:r>
        <w:rPr>
          <w:rFonts w:ascii="Tahoma" w:hAnsi="Tahoma" w:cs="Tahoma"/>
          <w:b/>
          <w:sz w:val="24"/>
          <w:szCs w:val="24"/>
        </w:rPr>
        <w:t>Τυχόν εξέταση του καταγγελλόμενου κατά την πειθαρχική ανάκριση ή την ΕΔΕ δεν αναπληρώνει την υποχρέωση κλήσης προς απολογία.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 κατηγορητήριο πρέπει να περιέχει ακριβή καθορισμό της πράξης, για την οποία κατηγορείται ο καταγγελόμενος, και της διάταξης, στην οποία αναφέρεται το πειθαρχικό παράπτωμα.</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4</w:t>
      </w:r>
      <w:r>
        <w:rPr>
          <w:rFonts w:ascii="Tahoma" w:hAnsi="Tahoma" w:cs="Tahoma"/>
          <w:i/>
          <w:sz w:val="24"/>
          <w:szCs w:val="24"/>
        </w:rPr>
        <w:t xml:space="preserve">. </w:t>
      </w:r>
      <w:r>
        <w:rPr>
          <w:rFonts w:ascii="Tahoma" w:hAnsi="Tahoma" w:cs="Tahoma"/>
          <w:b/>
          <w:sz w:val="24"/>
          <w:szCs w:val="24"/>
        </w:rPr>
        <w:t xml:space="preserve">Η προθεσμία προς απολογία δεν μπορεί να είναι συντομότερη των δεκαπέντε (15) ημερών και μπορεί να παραταθεί έως το διπλάσιο της αρχικής προθεσμίας μετά από αιτιολογημένη έγγραφη αίτηση του διωκομένου, επί της οποίας αποφασίζει το </w:t>
      </w:r>
      <w:r w:rsidR="00D1635F">
        <w:rPr>
          <w:rFonts w:ascii="Tahoma" w:hAnsi="Tahoma" w:cs="Tahoma"/>
          <w:b/>
          <w:sz w:val="24"/>
          <w:szCs w:val="24"/>
        </w:rPr>
        <w:t>Πειθαρχικό Συμβούλιο</w:t>
      </w:r>
      <w:r>
        <w:rPr>
          <w:rFonts w:ascii="Tahoma" w:hAnsi="Tahoma" w:cs="Tahoma"/>
          <w:b/>
          <w:sz w:val="24"/>
          <w:szCs w:val="24"/>
        </w:rPr>
        <w:t>. Δεύτερη παράταση για επιπλέον χρονικό διάστημα μπορεί να γίνει δεκτή μόνο για λόγους ανωτέρας βίας. Εκπρόθεσμη απολογία λαμβάνεται υποχρεωτικώς υπόψη, εφόσον υποβάλλεται πριν από την έκδοση της απόφασης του Πειθαρχικού Συμβουλίου.</w:t>
      </w:r>
      <w:r>
        <w:t xml:space="preserve"> </w:t>
      </w:r>
      <w:r>
        <w:rPr>
          <w:rFonts w:ascii="Tahoma" w:hAnsi="Tahoma" w:cs="Tahoma"/>
          <w:b/>
          <w:sz w:val="24"/>
          <w:szCs w:val="24"/>
        </w:rPr>
        <w:t xml:space="preserve">Πράξεις πειθαρχικής διαδικασίας δεν λαμβάνουν χώρα κατά τη διάρκεια δικαστικών διακοπών.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5. Η απολογία είναι έγγραφη και παραδίδεται με απόδειξη στον Γραμματέα του Πειθαρχικού Συμβουλίου ή άλλον υπάλληλο του Συλλόγου, στον οποίο έχουν ανατεθεί σχετικά καθήκοντα. Μπορεί και να αποσταλεί ταχυδρομικώς με συστημένη επιστολή ή να κατατεθεί σε δημόσια αρχή για αποστολή και σε αυτές τις περιπτώσεις το εμπρόθεσμο της υποβολής της κρίνεται από τον χρόνο ταχυδρόμησής της ή κατάθεσης στη δημόσια αρχή.</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6. Με την απολογία του ο καταγγελλόμενος έχει δικαίωμα να ζητήσει εύλογη προθεσμία για να υποβάλει έγγραφα στοιχεία. Η χορήγηση της προθεσμίας και η διάρκειά της εναπόκειται στην κρίση του Πειθαρχικού Συμβουλίου.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7. Ο καταγγελλόμενος έχει το δικαίωμα στην απολογία του και σε κάθε εξέτασή του να εκπροσωπείται ή συμπαρίσταται με πληρεξούσιο δικηγόρο.</w:t>
      </w:r>
    </w:p>
    <w:p w:rsidR="00A26FD2" w:rsidRDefault="00A26FD2" w:rsidP="00A26FD2">
      <w:pPr>
        <w:spacing w:after="0" w:line="240" w:lineRule="auto"/>
        <w:jc w:val="both"/>
        <w:rPr>
          <w:rFonts w:ascii="Tahoma" w:hAnsi="Tahoma" w:cs="Tahoma"/>
          <w:color w:val="FF0000"/>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65</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Διαδικασία ενώπιον του Πειθαρχικού Συμβουλίου</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1. Μετά την υποβολή της εγγράφου απολογίας ή την άπρακτη παρέλευση της κατά το προηγούμενο άρθρο προθεσμίας, εφόσον περατώθηκε η ανάκριση, ο εισηγητής ανακοινώνει τούτο στον Πρόεδρο του Πειθαρχικού Συμβουλίου, ο οποίος ορίζει ημέρα και ώρα συνεδρίασης αυτού. Ο καταγγελλόμενος καλείται ενώπιον του Π</w:t>
      </w:r>
      <w:r w:rsidR="00AE67AB">
        <w:rPr>
          <w:rFonts w:ascii="Tahoma" w:hAnsi="Tahoma" w:cs="Tahoma"/>
          <w:sz w:val="24"/>
          <w:szCs w:val="24"/>
        </w:rPr>
        <w:t>ειθαρχικού Συμβουλίου</w:t>
      </w:r>
      <w:r>
        <w:rPr>
          <w:rFonts w:ascii="Tahoma" w:hAnsi="Tahoma" w:cs="Tahoma"/>
          <w:sz w:val="24"/>
          <w:szCs w:val="24"/>
        </w:rPr>
        <w:t xml:space="preserve"> με πράξη του Προέδρου που κοινοποιείται σε αυτόν πέντε (5) τουλάχιστον ημέρες πριν την εκδίκαση, και δικαιούται να παρίσταται </w:t>
      </w:r>
      <w:r>
        <w:rPr>
          <w:rFonts w:ascii="Tahoma" w:hAnsi="Tahoma" w:cs="Tahoma"/>
          <w:b/>
          <w:sz w:val="24"/>
          <w:szCs w:val="24"/>
        </w:rPr>
        <w:t xml:space="preserve">αυτοπροσώπως ή και με πληρεξούσιο δικηγόρο.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Η κλήση κοινοποιείται κατά την προθεσμία της προηγουμένης παραγράφου, αλλά εάν μετά την κοινοποίηση το Συμβούλιο θεωρεί αναγκαία τη συμπλήρωση της ανάκρισης, προβαίνει σε αυτή και καλεί κατά την ίδια προθεσμία τον καταγγελλόμενο να λάβει γνώση και να απολογηθεί εκ νέου.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Το </w:t>
      </w:r>
      <w:r w:rsidR="00D1635F">
        <w:rPr>
          <w:rFonts w:ascii="Tahoma" w:hAnsi="Tahoma" w:cs="Tahoma"/>
          <w:sz w:val="24"/>
          <w:szCs w:val="24"/>
        </w:rPr>
        <w:t>Πειθαρχικό Συμβούλιο</w:t>
      </w:r>
      <w:r>
        <w:rPr>
          <w:rFonts w:ascii="Tahoma" w:hAnsi="Tahoma" w:cs="Tahoma"/>
          <w:sz w:val="24"/>
          <w:szCs w:val="24"/>
        </w:rPr>
        <w:t xml:space="preserve"> κατά την προσδιορισθείσα ημέρα μπορεί να εξετάζει μάρτυρες κατά την κρίση του και μετά την απολογία του καταγγελλομένου ή, σε περίπτωση μη εμφάνισής του, μετά τη διαπίστωση της νόμιμης κλήτευσής του, εκδίδει αμέσως την απόφασή του, αλλά μπορεί, αν κρίνει αναγκαίο, να διατάσσει τη συμπλήρωση του κατηγορητηρίου και της ανάκρισης.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Στην εκδίκαση της υπόθεσης από το </w:t>
      </w:r>
      <w:r w:rsidR="00D1635F">
        <w:rPr>
          <w:rFonts w:ascii="Tahoma" w:hAnsi="Tahoma" w:cs="Tahoma"/>
          <w:sz w:val="24"/>
          <w:szCs w:val="24"/>
        </w:rPr>
        <w:t>Πειθαρχικό Συμβούλιο</w:t>
      </w:r>
      <w:r>
        <w:rPr>
          <w:rFonts w:ascii="Tahoma" w:hAnsi="Tahoma" w:cs="Tahoma"/>
          <w:sz w:val="24"/>
          <w:szCs w:val="24"/>
        </w:rPr>
        <w:t xml:space="preserve"> ο καταγγελλόμενος ή ο πληρεξούσιος δικηγόρος του έχει πάντα το δικαίωμα να μιλήσει τελευταίος.</w:t>
      </w:r>
    </w:p>
    <w:p w:rsidR="00A26FD2" w:rsidRPr="002F0B77"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5. Το </w:t>
      </w:r>
      <w:r w:rsidR="00D1635F">
        <w:rPr>
          <w:rFonts w:ascii="Tahoma" w:hAnsi="Tahoma" w:cs="Tahoma"/>
          <w:b/>
          <w:sz w:val="24"/>
          <w:szCs w:val="24"/>
        </w:rPr>
        <w:t>Πειθαρχικό Συμβούλιο</w:t>
      </w:r>
      <w:r>
        <w:rPr>
          <w:rFonts w:ascii="Tahoma" w:hAnsi="Tahoma" w:cs="Tahoma"/>
          <w:b/>
          <w:sz w:val="24"/>
          <w:szCs w:val="24"/>
        </w:rPr>
        <w:t xml:space="preserve"> εκτιμά ελεύθερα τις αποδείξεις και μπορεί να λάβει υπόψη του και αποδεικτικά στοιχεία που δεν προκύπτουν από την πειθαρχική, αλλά από άλλη νόμιμη διαδικασία, εφόσον έχει λάβει γνώση τους ο καταγγελλόμενος και του έχει παρασχεθεί η δυνατότητα να εκφράσει απόψεις επ’ αυτών.</w:t>
      </w:r>
    </w:p>
    <w:p w:rsidR="00A26FD2" w:rsidRDefault="00A26FD2" w:rsidP="00A26FD2">
      <w:pPr>
        <w:spacing w:after="0" w:line="240" w:lineRule="auto"/>
        <w:jc w:val="both"/>
        <w:rPr>
          <w:rFonts w:ascii="Tahoma" w:hAnsi="Tahoma" w:cs="Tahoma"/>
          <w:b/>
          <w:sz w:val="24"/>
          <w:szCs w:val="24"/>
        </w:rPr>
      </w:pPr>
    </w:p>
    <w:p w:rsidR="00A26FD2" w:rsidRPr="00AE67AB" w:rsidRDefault="00A26FD2" w:rsidP="00A26FD2">
      <w:pPr>
        <w:spacing w:after="0" w:line="240" w:lineRule="auto"/>
        <w:jc w:val="both"/>
        <w:rPr>
          <w:rFonts w:ascii="Tahoma" w:hAnsi="Tahoma" w:cs="Tahoma"/>
          <w:b/>
          <w:sz w:val="24"/>
          <w:szCs w:val="24"/>
          <w:u w:val="single"/>
        </w:rPr>
      </w:pPr>
      <w:r w:rsidRPr="00AE67AB">
        <w:rPr>
          <w:rFonts w:ascii="Tahoma" w:hAnsi="Tahoma" w:cs="Tahoma"/>
          <w:b/>
          <w:sz w:val="24"/>
          <w:szCs w:val="24"/>
          <w:u w:val="single"/>
        </w:rPr>
        <w:t>Άρθρο 66</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Η πειθαρχική απόφαση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Η απόφαση είναι αιτιολογημένη, δεν μνημονεύει τις τυχόν μειοψηφίες, συντάσσεται από τον εισηγητή, υπογράφεται από τον Πρόεδρο και τον Γραμματέα και γνωστοποιείται στον καταγγελλόμενο.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Κατά την επιμέτρηση της ποινής το </w:t>
      </w:r>
      <w:r w:rsidR="00D1635F">
        <w:rPr>
          <w:rFonts w:ascii="Tahoma" w:hAnsi="Tahoma" w:cs="Tahoma"/>
          <w:b/>
          <w:sz w:val="24"/>
          <w:szCs w:val="24"/>
        </w:rPr>
        <w:t>Πειθαρχικό Συμβούλιο</w:t>
      </w:r>
      <w:r>
        <w:rPr>
          <w:rFonts w:ascii="Tahoma" w:hAnsi="Tahoma" w:cs="Tahoma"/>
          <w:b/>
          <w:sz w:val="24"/>
          <w:szCs w:val="24"/>
        </w:rPr>
        <w:t xml:space="preserve"> λαμβάνει υπόψη: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α. Τη βαρύτητα του αδικήματος και κυρίως τη βλάβη που προκάλεσε το αδίκημα, τη φύση, το είδος και το αντικείμενο του αδικήματος, τις περιστάσεις υπό τις οποίες διαπράχθηκε αυτό, την ένταση του δόλου ή το βαθμό αμέλειας του καταγγελλόμενου.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β. Την προσωπικότητα του γιατρού, την πείρα του, τις ατομικές, κοινωνικές περιστάσεις και την προηγούμενη πορεία του, καθώς και τη διαγωγή του μετά την πράξη, τη μετάνοια που επέδειξε και την προθυμία να επανορθώσει τις συνέπειες αυτής.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Ο Σύλλογος παρακρατεί ή συμψηφίζει τα πρόστιμα με τα ποσά των διανεμητικών λογαριασμών και των μερισμάτων που δικαιούται ο τιμωρηθείς ή εισπράττονται με τη διαδικασία είσπραξης των δημοσίων εσόδων και κατατίθενται στο ταμείο του Συλλόγου. Αν δεν καταβληθεί το πρόστιμο είναι απαράδεκτη η υποβολή της ετήσιας δήλωσης. Οι αποφάσεις που επιβάλλουν οριστική ή προσωρινή παύση γνωστοποιούνται στον Υπουργό Υγείας.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4. Ο γιατρός που τιμωρήθηκε οφείλει μέσα σε προθεσμία πέντε (5) ημερών από τη γνωστοποίηση της τελεσίδικης καταδικαστικής απόφασης και εφόσον του επιβλήθηκε ποινή οριστικής ή προσωρινής παύσης να προσέλθει στα γραφεία του Συλλόγου, στον οποίο ανήκει, και να παραδώσει το δελτίο της ιατρικής του ταυτότητας. Από την επόμενη ημέρα της παράδοσης του δελτίου αρχίζει η έκτιση της ποινής. Αν δεν έχει εφοδιασθεί με δελτίο ταυτότητας, τότε καταθέτει σχετική υπεύθυνη δήλωση και από την επόμενη ημέρα της κατάθεσης της δήλωσης αυτής, αρχίζει η έκτιση της ποινής. Αν δεν κατατεθεί το δελτίο της ταυτότητάς του ή η υπεύθυνη δήλωση, η έκτιση της ποινής αρχίζει με την παρέλευση της κατά τα άνω πενθήμερης προθεσμίας γνωστοποίησης της τελεσίδικης καταδικαστικής απόφασης. Αν ο γιατρός τιμωρηθεί με την ποινή της οριστικής παύσης, αποβάλλει αυτοδίκαια την ιδιότητα του γιατρού.</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5. Αν η απόφαση για την οριστική παύση εξαφανισθεί από νεότερη δικαστική απόφαση, ο ενδιαφερόμενος έχει δικαίωμα να επαναδιορισθεί μετά από σύμφωνη γνώμη του Διοικητικού Συμβουλίου του Ιατρικού Συλλόγου που ήταν μέλος του πριν την καταδίκη του. </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67</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Έφεση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 τιμωρηθείς γιατρός, ο ασκήσας την δίωξη Ιατρικός Σύλλογος ή ο αιτήσας αυτήν (γιατρός ή ιδιώτης) δικαιούται εντός τριάντα (30)</w:t>
      </w:r>
      <w:r>
        <w:rPr>
          <w:rFonts w:ascii="Tahoma" w:hAnsi="Tahoma" w:cs="Tahoma"/>
          <w:color w:val="FF0000"/>
          <w:sz w:val="24"/>
          <w:szCs w:val="24"/>
        </w:rPr>
        <w:t xml:space="preserve"> </w:t>
      </w:r>
      <w:r>
        <w:rPr>
          <w:rFonts w:ascii="Tahoma" w:hAnsi="Tahoma" w:cs="Tahoma"/>
          <w:sz w:val="24"/>
          <w:szCs w:val="24"/>
        </w:rPr>
        <w:t xml:space="preserve">ημερών από την επίδοση της απόφασης να εκκαλέσει αυτήν ενώπιον του Ανωτάτου Πειθαρχικού Συμβουλίου Ιατρών.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Πειθαρχικές ποινές επίπληξης και προστίμου μέχρι 150 ευρώ δεν υπόκεινται σε έφεση.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Η έφεση κατατίθεται ενώπιον του Γραμματέα του Πειθαρχικού Συμβουλίου που εξέδωσε την απόφαση, και συντάσσεται σχετική έκθεση που υπογράφεται από τον εκκαλούντα και τον Γραμματέα. Ο Γραμματέας υποχρεούται εντός δέκα (10) ημερών να διαβιβάσει αυτή μαζί με όλα τα σχετικά έγγραφα στη Γραμματεία του Διοικητικού Συμβουλίου του Π.Ι.Σ..</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4. Το </w:t>
      </w:r>
      <w:r w:rsidR="00D1635F">
        <w:rPr>
          <w:rFonts w:ascii="Tahoma" w:hAnsi="Tahoma" w:cs="Tahoma"/>
          <w:sz w:val="24"/>
          <w:szCs w:val="24"/>
        </w:rPr>
        <w:t>Πειθαρχικό Συμβούλιο</w:t>
      </w:r>
      <w:r>
        <w:rPr>
          <w:rFonts w:ascii="Tahoma" w:hAnsi="Tahoma" w:cs="Tahoma"/>
          <w:sz w:val="24"/>
          <w:szCs w:val="24"/>
        </w:rPr>
        <w:t xml:space="preserve"> που εκδίδει την καταδικαστική απόφαση αποφαίνεται και για το αν η προθεσμία της έφεσης και η άσκησή της έχουν ανασταλτικό αποτέλεσμα. </w:t>
      </w:r>
      <w:r>
        <w:rPr>
          <w:rFonts w:ascii="Tahoma" w:hAnsi="Tahoma" w:cs="Tahoma"/>
          <w:b/>
          <w:sz w:val="24"/>
          <w:szCs w:val="24"/>
        </w:rPr>
        <w:t xml:space="preserve">Κατ’ εξαίρεση, ανάλογα με τη σοβαρότητα του παραπτώματος, το </w:t>
      </w:r>
      <w:r w:rsidR="00D1635F">
        <w:rPr>
          <w:rFonts w:ascii="Tahoma" w:hAnsi="Tahoma" w:cs="Tahoma"/>
          <w:b/>
          <w:sz w:val="24"/>
          <w:szCs w:val="24"/>
        </w:rPr>
        <w:t>Πειθαρχικό Συμβούλιο</w:t>
      </w:r>
      <w:r>
        <w:rPr>
          <w:rFonts w:ascii="Tahoma" w:hAnsi="Tahoma" w:cs="Tahoma"/>
          <w:b/>
          <w:sz w:val="24"/>
          <w:szCs w:val="24"/>
        </w:rPr>
        <w:t xml:space="preserve"> μπορεί να κρίνει, όταν πρόκειται για πειθαρχικά παραπτώματα που αποτελούν και πλημμελλήματα ή κακουργήματα κατά τον Ποινικό Κώδικα, με πλήρως αιτιολογημένη απόφασή του, ότι η απόφαση είναι προσωρινώς εκτελεστή.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Η έφεση συνοδεύεται από καταβολή προς τη γραμματεία του εκδόσαντος την απόφαση Ιατρικού Συλλόγου παραβόλου ευρώ 100, εκτός εάν ο εκκαλών τυγχάνει να είναι ο Ιατρικός Σύλλογος. Η καταβολή του ως άνω ποσού εκδίδεται υπέρ του Ιατρικού Συλλόγου και αποδίδεται στον εκκαλούντα σε περίπτωση παραδοχής της έφεσης.</w:t>
      </w:r>
    </w:p>
    <w:p w:rsidR="00A26FD2" w:rsidRDefault="00A26FD2" w:rsidP="00A26FD2">
      <w:pPr>
        <w:spacing w:after="0" w:line="240" w:lineRule="auto"/>
        <w:jc w:val="both"/>
        <w:rPr>
          <w:rFonts w:ascii="Tahoma" w:hAnsi="Tahoma" w:cs="Tahoma"/>
          <w:bCs/>
          <w:sz w:val="24"/>
          <w:szCs w:val="24"/>
          <w:u w:val="single"/>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68</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Α.Π.Σ.Ι. – Εκδίκαση έφεσης</w:t>
      </w:r>
    </w:p>
    <w:p w:rsidR="00A26FD2" w:rsidRPr="00AE67AB" w:rsidRDefault="00A26FD2" w:rsidP="00A26FD2">
      <w:pPr>
        <w:spacing w:after="0" w:line="240" w:lineRule="auto"/>
        <w:jc w:val="both"/>
        <w:rPr>
          <w:rFonts w:ascii="Tahoma" w:hAnsi="Tahoma" w:cs="Tahoma"/>
          <w:i/>
          <w:sz w:val="24"/>
          <w:szCs w:val="24"/>
        </w:rPr>
      </w:pPr>
      <w:r>
        <w:rPr>
          <w:rFonts w:ascii="Tahoma" w:hAnsi="Tahoma" w:cs="Tahoma"/>
          <w:sz w:val="24"/>
          <w:szCs w:val="24"/>
        </w:rPr>
        <w:t xml:space="preserve">1. Το Ανώτατο </w:t>
      </w:r>
      <w:r w:rsidR="00D1635F">
        <w:rPr>
          <w:rFonts w:ascii="Tahoma" w:hAnsi="Tahoma" w:cs="Tahoma"/>
          <w:sz w:val="24"/>
          <w:szCs w:val="24"/>
        </w:rPr>
        <w:t>Πειθαρχικό Συμβούλιο</w:t>
      </w:r>
      <w:r>
        <w:rPr>
          <w:rFonts w:ascii="Tahoma" w:hAnsi="Tahoma" w:cs="Tahoma"/>
          <w:sz w:val="24"/>
          <w:szCs w:val="24"/>
        </w:rPr>
        <w:t xml:space="preserve"> Ιατρών, όταν δικάζει σε δεύτερο βαθμό, δικαιούται να διατάξει νέα ΕΔΕ ή ανάκριση, η οποία ενεργείται </w:t>
      </w:r>
      <w:r w:rsidR="00AE67AB">
        <w:rPr>
          <w:rFonts w:ascii="Tahoma" w:hAnsi="Tahoma" w:cs="Tahoma"/>
          <w:sz w:val="24"/>
          <w:szCs w:val="24"/>
        </w:rPr>
        <w:t>σύμφωνα με τα άρθρα 56 και 57 επ. του παρόντος. Κ</w:t>
      </w:r>
      <w:r>
        <w:rPr>
          <w:rFonts w:ascii="Tahoma" w:hAnsi="Tahoma" w:cs="Tahoma"/>
          <w:sz w:val="24"/>
          <w:szCs w:val="24"/>
        </w:rPr>
        <w:t>αλεί τον τιμωρηθέντα ιατρό να απολογηθεί</w:t>
      </w:r>
      <w:r w:rsidR="00AE67AB">
        <w:rPr>
          <w:rFonts w:ascii="Tahoma" w:hAnsi="Tahoma" w:cs="Tahoma"/>
          <w:sz w:val="24"/>
          <w:szCs w:val="24"/>
        </w:rPr>
        <w:t xml:space="preserve"> με τη διαδικασία που ισχύει για τα Πειθαρχικά Συμβούλια των Ιατρικών Συλλόγων.</w:t>
      </w:r>
      <w:r>
        <w:rPr>
          <w:rFonts w:ascii="Tahoma" w:hAnsi="Tahoma" w:cs="Tahoma"/>
          <w:sz w:val="24"/>
          <w:szCs w:val="24"/>
        </w:rPr>
        <w:t xml:space="preserve"> </w:t>
      </w:r>
      <w:r w:rsidR="00AE67AB">
        <w:rPr>
          <w:rFonts w:ascii="Tahoma" w:hAnsi="Tahoma" w:cs="Tahoma"/>
          <w:sz w:val="24"/>
          <w:szCs w:val="24"/>
        </w:rPr>
        <w:t xml:space="preserve">Δύναται </w:t>
      </w:r>
      <w:r>
        <w:rPr>
          <w:rFonts w:ascii="Tahoma" w:hAnsi="Tahoma" w:cs="Tahoma"/>
          <w:sz w:val="24"/>
          <w:szCs w:val="24"/>
        </w:rPr>
        <w:t>να μεταρρυθμίζει και να εξαφανίζει την εκκαλούμενη απόφαση.</w:t>
      </w:r>
    </w:p>
    <w:p w:rsidR="00A26FD2" w:rsidRDefault="00A26FD2" w:rsidP="00A26FD2">
      <w:pPr>
        <w:spacing w:after="0" w:line="240" w:lineRule="auto"/>
        <w:jc w:val="both"/>
        <w:rPr>
          <w:rFonts w:ascii="Tahoma" w:hAnsi="Tahoma" w:cs="Tahoma"/>
          <w:b/>
          <w:sz w:val="24"/>
          <w:szCs w:val="24"/>
        </w:rPr>
      </w:pPr>
      <w:r>
        <w:rPr>
          <w:rFonts w:ascii="Tahoma" w:hAnsi="Tahoma" w:cs="Tahoma"/>
          <w:sz w:val="24"/>
          <w:szCs w:val="24"/>
        </w:rPr>
        <w:t xml:space="preserve">2. </w:t>
      </w:r>
      <w:r>
        <w:rPr>
          <w:rFonts w:ascii="Tahoma" w:hAnsi="Tahoma" w:cs="Tahoma"/>
          <w:b/>
          <w:sz w:val="24"/>
          <w:szCs w:val="24"/>
        </w:rPr>
        <w:t xml:space="preserve">Το Ανώτατο </w:t>
      </w:r>
      <w:r w:rsidR="00D1635F">
        <w:rPr>
          <w:rFonts w:ascii="Tahoma" w:hAnsi="Tahoma" w:cs="Tahoma"/>
          <w:b/>
          <w:sz w:val="24"/>
          <w:szCs w:val="24"/>
        </w:rPr>
        <w:t>Πειθαρχικό Συμβούλιο</w:t>
      </w:r>
      <w:r>
        <w:rPr>
          <w:rFonts w:ascii="Tahoma" w:hAnsi="Tahoma" w:cs="Tahoma"/>
          <w:b/>
          <w:sz w:val="24"/>
          <w:szCs w:val="24"/>
        </w:rPr>
        <w:t xml:space="preserve"> Ιατρών συνεδριάζει με νόμιμη απαρτία κατά τις διατάξεις του Κώδικα Διοικητικής Διαδικασίας και αποφασίζει με απόλυτη πλειοψηφία. Στη συνεδρίαση τηρούνται πρακτικά, τα οποία είναι μυστικά. Στις συνεδριάσεις του μπορεί να συμμετέχει χωρίς ψήφο ο Πρόεδρος του Π.Ι.Σ..</w:t>
      </w:r>
      <w:r>
        <w:rPr>
          <w:rFonts w:ascii="Tahoma" w:hAnsi="Tahoma" w:cs="Tahoma"/>
          <w:sz w:val="24"/>
          <w:szCs w:val="24"/>
        </w:rPr>
        <w:t xml:space="preserve"> </w:t>
      </w:r>
      <w:r>
        <w:rPr>
          <w:rFonts w:ascii="Tahoma" w:hAnsi="Tahoma" w:cs="Tahoma"/>
          <w:b/>
          <w:sz w:val="24"/>
          <w:szCs w:val="24"/>
        </w:rPr>
        <w:t xml:space="preserve">Μπορεί στη συνεδρίαση να συμμετέχει και ο </w:t>
      </w:r>
      <w:r w:rsidR="00AE67AB">
        <w:rPr>
          <w:rFonts w:ascii="Tahoma" w:hAnsi="Tahoma" w:cs="Tahoma"/>
          <w:b/>
          <w:sz w:val="24"/>
          <w:szCs w:val="24"/>
        </w:rPr>
        <w:t>νομικός ή τεχνικός σύμβουλος, ο οποίος αποχωρεί</w:t>
      </w:r>
      <w:r>
        <w:rPr>
          <w:rFonts w:ascii="Tahoma" w:hAnsi="Tahoma" w:cs="Tahoma"/>
          <w:b/>
          <w:sz w:val="24"/>
          <w:szCs w:val="24"/>
        </w:rPr>
        <w:t xml:space="preserve"> κατά την ψηφοφορία.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Το Ανώτατο </w:t>
      </w:r>
      <w:r w:rsidR="00D1635F">
        <w:rPr>
          <w:rFonts w:ascii="Tahoma" w:hAnsi="Tahoma" w:cs="Tahoma"/>
          <w:sz w:val="24"/>
          <w:szCs w:val="24"/>
        </w:rPr>
        <w:t>Πειθαρχικό Συμβούλιο</w:t>
      </w:r>
      <w:r>
        <w:rPr>
          <w:rFonts w:ascii="Tahoma" w:hAnsi="Tahoma" w:cs="Tahoma"/>
          <w:sz w:val="24"/>
          <w:szCs w:val="24"/>
        </w:rPr>
        <w:t xml:space="preserve"> Ιατρών αποφασίζει αμετακλήτως και εκδίδει την απόφασή του το αργότερο εντός τριών (3) μηνών από την εισαγωγή της σχετικής δικογραφίας, η δε απόφαση αυτού διαβιβάζεται προς τον Πρόεδρο του οικείου Ιατρικού Συλλόγου, ο οποίος οφείλει αμελλητί να κοινοποιήσει αυτήν στον τιμωρηθέντα.</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69</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Εκτέλεση – Δημοσίευση αποφάσεων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Οι τελεσίδικες αποφάσεις εκτελούνται από τον Πρόεδρο του Ιατρικού Συλλόγου.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Η επίπληξη ανακοινώνεται εγγράφως προς τον τιμωρηθέντα από τον Πρόεδρο του Συλλόγου.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Το Ανώτατο </w:t>
      </w:r>
      <w:r w:rsidR="00D1635F">
        <w:rPr>
          <w:rFonts w:ascii="Tahoma" w:hAnsi="Tahoma" w:cs="Tahoma"/>
          <w:sz w:val="24"/>
          <w:szCs w:val="24"/>
        </w:rPr>
        <w:t>Πειθαρχικό Συμβούλιο</w:t>
      </w:r>
      <w:r>
        <w:rPr>
          <w:rFonts w:ascii="Tahoma" w:hAnsi="Tahoma" w:cs="Tahoma"/>
          <w:sz w:val="24"/>
          <w:szCs w:val="24"/>
        </w:rPr>
        <w:t xml:space="preserve"> Ιατρών μπορεί να αποφασίσει τη δημοσίευση των αποφάσεών του, για ατιμωτικά αδικήματα, οι οποίες επιβάλλουν προσωρινή παύση ασκήσεως του ιατρικού επαγγέλματος, όταν αυτές έχουν καταστεί τελεσίδικες, στα Διοικητικά Συμβούλια όλων των Ιατρικών Συλλόγων της χώρας.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Οι τελεσίδικες αποφάσεις των Πειθαρχικών Συμβουλίων εκτελούνται όσον αφορά τα επιβαλλόμενα πρόστιμα και τα έξοδα της διαδικασίας κατά τις περί αναγκαστικής εκτέλεσης διατάξεις της Πολιτικής Δικονομίας με επιμέλεια του Προέδρου του Ιατρικού Συλλόγου, όπου εδρεύει το </w:t>
      </w:r>
      <w:r w:rsidR="00D1635F">
        <w:rPr>
          <w:rFonts w:ascii="Tahoma" w:hAnsi="Tahoma" w:cs="Tahoma"/>
          <w:sz w:val="24"/>
          <w:szCs w:val="24"/>
        </w:rPr>
        <w:t>Πειθαρχικό Συμβούλιο</w:t>
      </w:r>
      <w:r>
        <w:rPr>
          <w:rFonts w:ascii="Tahoma" w:hAnsi="Tahoma" w:cs="Tahoma"/>
          <w:sz w:val="24"/>
          <w:szCs w:val="24"/>
        </w:rPr>
        <w:t>. Τα ίδια ισχύουν και για τις αποφάσεις του Α.Π.Σ.Ι..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Αν κάποιος γιατρός καταδικαστεί αμετάκλητα ή αθωωθεί ή έχει παύσει πειθαρχική δίωξη εναντίον του, δεν μπορεί να ασκηθεί και πάλι εις βάρος του πειθαρχική δίωξη για τις ίδιες πράξεις, ακόμη και αν σε αυτές δοθεί διαφορετικός χαρακτηρισμός.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70</w:t>
      </w: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Σχέση ποινικής και πειθαρχικής δίκης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Εάν η δικαστική αρχή επελήφθη ποινικής δίωξης κατά γιατρού, το </w:t>
      </w:r>
      <w:r w:rsidR="00D1635F">
        <w:rPr>
          <w:rFonts w:ascii="Tahoma" w:hAnsi="Tahoma" w:cs="Tahoma"/>
          <w:sz w:val="24"/>
          <w:szCs w:val="24"/>
        </w:rPr>
        <w:t>Πειθαρχικό Συμβούλιο</w:t>
      </w:r>
      <w:r>
        <w:rPr>
          <w:rFonts w:ascii="Tahoma" w:hAnsi="Tahoma" w:cs="Tahoma"/>
          <w:sz w:val="24"/>
          <w:szCs w:val="24"/>
        </w:rPr>
        <w:t xml:space="preserve"> δεν κωλύεται να εξετάσει την ίδια πράξη, δικαιούμενο να αναστείλει, κατά την κρίση του, την πειθαρχική δίωξη μέχρι το πέρας της ποινικής δίκης.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Η αθωωτική ή καταδικαστική απόφαση του Δικαστηρίου δεν κωλύει το </w:t>
      </w:r>
      <w:r w:rsidR="00D1635F">
        <w:rPr>
          <w:rFonts w:ascii="Tahoma" w:hAnsi="Tahoma" w:cs="Tahoma"/>
          <w:sz w:val="24"/>
          <w:szCs w:val="24"/>
        </w:rPr>
        <w:t>Πειθαρχικό Συμβούλιο</w:t>
      </w:r>
      <w:r>
        <w:rPr>
          <w:rFonts w:ascii="Tahoma" w:hAnsi="Tahoma" w:cs="Tahoma"/>
          <w:sz w:val="24"/>
          <w:szCs w:val="24"/>
        </w:rPr>
        <w:t xml:space="preserve"> στην ενέργειά του.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Κανόνες και αρχές του ποινικού δικαίου και της ποινικής δικονομίας εφαρμόζονται ανάλογα και στο πειθαρχικό δίκαιο, εφόσον δεν αντίκεινται στις ρυθμίσεις του παρόντος και συνάδουν με τη φύση και στο σκοπό της πειθαρχικής διαδικασίας. Εφαρμόζονται ιδίως οι κανόνες και αρχές που αφορούν α) τους λόγους αποκλεισμού της υπαιτιότητας και της ικανότητας προς καταλογισμό, β) τις ελαφρυντικές ή επιβαρυντικές περιστάσεις για την επιμέτρηση της πειθαρχικής ποινής, γ) την έμπρακτη μετάνοια, δ) το δικαίωμα σιγής του πειθαρχικώς καταγγελλόμενου, ε) την πραγματική και νομική πλάνη, στ) το τεκμήριο της αθωότητας του καταγγελλόμενου, ζ) την επιείκεια υπέρ του πειθαρχικώς</w:t>
      </w:r>
      <w:r w:rsidR="00AE67AB" w:rsidRPr="00AE67AB">
        <w:rPr>
          <w:rFonts w:ascii="Tahoma" w:hAnsi="Tahoma" w:cs="Tahoma"/>
          <w:b/>
          <w:sz w:val="24"/>
          <w:szCs w:val="24"/>
        </w:rPr>
        <w:t xml:space="preserve"> </w:t>
      </w:r>
      <w:r w:rsidR="00AE67AB">
        <w:rPr>
          <w:rFonts w:ascii="Tahoma" w:hAnsi="Tahoma" w:cs="Tahoma"/>
          <w:b/>
          <w:sz w:val="24"/>
          <w:szCs w:val="24"/>
        </w:rPr>
        <w:t>καταγγελλόμενου</w:t>
      </w:r>
      <w:r>
        <w:rPr>
          <w:rFonts w:ascii="Tahoma" w:hAnsi="Tahoma" w:cs="Tahoma"/>
          <w:b/>
          <w:sz w:val="24"/>
          <w:szCs w:val="24"/>
        </w:rPr>
        <w:t>, η) την προστασία των δικαιολογημένων συμφερόντων ως λόγο που αίρει τον πειθαρχικό χαρακτήρα δυσμενών κρίσεων, εκφράσεων και εκδηλώσεων, εκτός εάν συνιστούν το πειθαρχικό παράπτωμα της αναξιοπρεπούς ή ασυμβίβαστης προς το λειτούργημα του ιατρού διαγωγής και θ) τα δικαιώματα εμφάνισης, εκπροσώπησης και υπεράσπισης του καταγγελλόμενου.</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71</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Γενικές Διατάξεις για την πειθαρχική διαδικασία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 Την ιδιότητα του καταγγελλόμενου αποκτά εκείνος εναντίον του οποίου έχει ασκηθ</w:t>
      </w:r>
      <w:r w:rsidR="00AE67AB">
        <w:rPr>
          <w:rFonts w:ascii="Tahoma" w:hAnsi="Tahoma" w:cs="Tahoma"/>
          <w:b/>
          <w:sz w:val="24"/>
          <w:szCs w:val="24"/>
        </w:rPr>
        <w:t>εί πειθαρχική δίωξη, και εκείνος</w:t>
      </w:r>
      <w:r>
        <w:rPr>
          <w:rFonts w:ascii="Tahoma" w:hAnsi="Tahoma" w:cs="Tahoma"/>
          <w:b/>
          <w:sz w:val="24"/>
          <w:szCs w:val="24"/>
        </w:rPr>
        <w:t xml:space="preserve"> στον οποίο σε οποιοδήποτε στάδιο της διαδικασίας αποδίδεται πειθαρχικό αδίκημα.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Ο καταγγελλόμενος και ο καταγγέλλων έχουν το δικαίωμα σε οποιοδήποτε στάδιο της πειθαρχικής διαδικασίας να αντιπροσωπεύονται ή </w:t>
      </w:r>
      <w:r w:rsidR="00AE67AB">
        <w:rPr>
          <w:rFonts w:ascii="Tahoma" w:hAnsi="Tahoma" w:cs="Tahoma"/>
          <w:b/>
          <w:sz w:val="24"/>
          <w:szCs w:val="24"/>
        </w:rPr>
        <w:t xml:space="preserve">να </w:t>
      </w:r>
      <w:r>
        <w:rPr>
          <w:rFonts w:ascii="Tahoma" w:hAnsi="Tahoma" w:cs="Tahoma"/>
          <w:b/>
          <w:sz w:val="24"/>
          <w:szCs w:val="24"/>
        </w:rPr>
        <w:t xml:space="preserve">συμπαρίστανται με πληρεξούσιο δικηγόρο. Κατά τη συζήτηση στο </w:t>
      </w:r>
      <w:r w:rsidR="00D1635F">
        <w:rPr>
          <w:rFonts w:ascii="Tahoma" w:hAnsi="Tahoma" w:cs="Tahoma"/>
          <w:b/>
          <w:sz w:val="24"/>
          <w:szCs w:val="24"/>
        </w:rPr>
        <w:t>Πειθαρχικό Συμβούλιο</w:t>
      </w:r>
      <w:r>
        <w:rPr>
          <w:rFonts w:ascii="Tahoma" w:hAnsi="Tahoma" w:cs="Tahoma"/>
          <w:b/>
          <w:sz w:val="24"/>
          <w:szCs w:val="24"/>
        </w:rPr>
        <w:t>, αν η μία πλευρά προσέλθει χωρίς πληρεξούσιο δικηγόρο, αυτό δεν αφαιρεί από την άλλη πλευρά το δικαίωμα να εκπροσωπείται ή συμπαρίσταται με πληρεξούσιο δικηγόρο.</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Ο καταγγελλόμενος έχει δικαίωμα να λαμβάνει γνώση όλων των εγγράφων του πειθαρχικού φακέλου.</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72</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Πειθαρχικά παραπτώματα γιατρών στην αλλοδαπή</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Τα Πειθαρχικά Συμβούλια των Ιατρικών Συλλόγων είναι αρμόδια και για την εκδίκαση παραπτωμάτων, τα οποία τέλεσε ο γιατρός στην αλλοδαπή, εφόσον στοιχειοθετούν πειθαρχικά αδικήματα κατά την ελληνική ιατρική νομοθεσία και εφόσον δεν τους έχει επιβληθεί ποινή για τις συγκεκριμένες πράξεις και παραλείψεις από αλλοδαπό Ιατρικό Σύλλογο και εφόσον δεν έχουν παραγραφεί.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Γιατρός, ο οποίος, λόγω πειθαρχικής ποινής, καταδικάζεται σε προσωρινή ή οριστική παύση άσκησης επαγγέλματος σε ένα κράτος μέλος της Ευρωπαϊκής Ένωσης, στο οποίο ασκούσε το ιατρικό επάγγελμα, δεν έχει το δικαίωμα να εγγραφεί σε Ιατρικό Σύλλογο της ημεδαπής μέχρι να εκτίσει το σύνολο της ποινής που του έχει επιβληθεί.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3. Αν η ποινή έχει επιβληθεί από Ιατρικό Σύλλογο κράτους εκτός Ευρωπαϊκής Ένωσης, όπου ο γιατρός ασκούσε τα καθήκοντά του, η εκτέλεση της ποινής και το δικαίωμα εγγραφής σε Ιατρικό Σύλλογο εξαρτάται από το εάν η πράξη ή η παράλειψη, για την οποία καταδικάστηκε, τιμωρείται σύμφωνα με το ελληνικό πειθαρχικό δίκαιο. Αρμόδιο όργανο για να κρίνει την πλήρη εκτέλεση της ποινής ή την άρση ή τη μείωσή της και αντίστοιχα το δικαίωμα εγγραφής σε Ιατρικό Σύλλογο, είναι το Ανώτατο </w:t>
      </w:r>
      <w:r w:rsidR="00D1635F">
        <w:rPr>
          <w:rFonts w:ascii="Tahoma" w:hAnsi="Tahoma" w:cs="Tahoma"/>
          <w:b/>
          <w:sz w:val="24"/>
          <w:szCs w:val="24"/>
        </w:rPr>
        <w:t>Πειθαρχικό Συμβούλιο</w:t>
      </w:r>
      <w:r>
        <w:rPr>
          <w:rFonts w:ascii="Tahoma" w:hAnsi="Tahoma" w:cs="Tahoma"/>
          <w:b/>
          <w:sz w:val="24"/>
          <w:szCs w:val="24"/>
        </w:rPr>
        <w:t xml:space="preserve"> Ιατρών (Α.Π.Σ.Ι.), το οποίο δικάζει αυτές τις περιπτώσεις σε πρώτο και τελευταίο βαθμό. Ο γιατρός έχει δικαίωμα άσκησης προσφυγής κατά της απόφασης του Α.Π.Σ.Ι. ενώπιον των διοικητικών δικαστηρίων.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4. Στην περίπτωση κατά την οποία γιατρός έχει λάβει άδεια ή βεβαίωση άσκησης επαγγέλματος ή εγγραφής σε Ιατρικό Σύλλογο, ενώ συντρέχει κάποιο από τα παραπάνω κωλύματα, δύναται η υπόθεσή του να επανεξετασθεί είτε μετά από καταγγελία είτε αυτεπαγγέλτως. Αν συντρέχει λόγος, με αιτιολογημένη απόφαση το Διοικητικό Συμβούλιο του Ιατρικού Συλλόγου μπορεί μέχρι την εκδίκαση της υπόθεσης από το Α.Π.Σ.Ι., να ανακαλέσει προσωρινά την άδεια ή βεβαίωση εγγραφής. Ο γιατρός έχει δικαίωμα προσφυγής κατά της προσωρινής απόφασης ενώπιον του Α.Π.Σ.Ι., το οποίο θα πρέπει κατά προτεραιότητα να αποφασίσει στην επόμενη ή μεθεπόμενη συνεδρίασή του για την ισχύ της απόφασης του Διοικητικού Συμβουλίου του Ιατρικού Συλλόγου.</w:t>
      </w:r>
    </w:p>
    <w:p w:rsidR="00A26FD2" w:rsidRDefault="00A26FD2" w:rsidP="00A26FD2">
      <w:pPr>
        <w:spacing w:after="0" w:line="240" w:lineRule="auto"/>
        <w:jc w:val="both"/>
        <w:rPr>
          <w:rFonts w:ascii="Tahoma" w:hAnsi="Tahoma" w:cs="Tahoma"/>
          <w:b/>
          <w:sz w:val="24"/>
          <w:szCs w:val="24"/>
        </w:rPr>
      </w:pPr>
    </w:p>
    <w:p w:rsidR="00A26FD2" w:rsidRDefault="00A26FD2" w:rsidP="00A26FD2">
      <w:pPr>
        <w:spacing w:after="0" w:line="240" w:lineRule="auto"/>
        <w:jc w:val="both"/>
        <w:rPr>
          <w:rFonts w:ascii="Tahoma" w:hAnsi="Tahoma" w:cs="Tahoma"/>
          <w:b/>
          <w:sz w:val="24"/>
          <w:szCs w:val="24"/>
        </w:rPr>
      </w:pPr>
      <w:r>
        <w:rPr>
          <w:rFonts w:ascii="Tahoma" w:hAnsi="Tahoma" w:cs="Tahoma"/>
          <w:b/>
          <w:kern w:val="20"/>
          <w:sz w:val="24"/>
          <w:szCs w:val="24"/>
          <w:u w:val="single"/>
        </w:rPr>
        <w:t>Άρθρο 73</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Τροποποιήσεις στον Κώδικα Ιατρικής Δεοντολογίας (Ν. 3418/2005</w:t>
      </w:r>
      <w:r w:rsidR="00CD192A">
        <w:rPr>
          <w:rFonts w:ascii="Tahoma" w:hAnsi="Tahoma" w:cs="Tahoma"/>
          <w:b/>
          <w:sz w:val="24"/>
          <w:szCs w:val="24"/>
          <w:u w:val="single"/>
        </w:rPr>
        <w:t xml:space="preserve"> </w:t>
      </w:r>
      <w:r w:rsidR="00CD192A" w:rsidRPr="00CD192A">
        <w:rPr>
          <w:rFonts w:ascii="Tahoma" w:hAnsi="Tahoma" w:cs="Tahoma"/>
          <w:b/>
          <w:sz w:val="24"/>
          <w:szCs w:val="24"/>
          <w:u w:val="single"/>
        </w:rPr>
        <w:t>ΦΕΚ Α’ 287/28.11.2005</w:t>
      </w:r>
      <w:r w:rsidR="00CD192A">
        <w:rPr>
          <w:rFonts w:ascii="Tahoma" w:hAnsi="Tahoma" w:cs="Tahoma"/>
          <w:b/>
          <w:sz w:val="24"/>
          <w:szCs w:val="24"/>
          <w:u w:val="single"/>
        </w:rPr>
        <w:t xml:space="preserve"> </w:t>
      </w:r>
      <w:r>
        <w:rPr>
          <w:rFonts w:ascii="Tahoma" w:hAnsi="Tahoma" w:cs="Tahoma"/>
          <w:b/>
          <w:sz w:val="24"/>
          <w:szCs w:val="24"/>
          <w:u w:val="single"/>
        </w:rPr>
        <w:t>, όπως έχει τροποποιηθεί και ισχύει)</w:t>
      </w:r>
    </w:p>
    <w:p w:rsidR="00A26FD2" w:rsidRDefault="00A26FD2" w:rsidP="00A26FD2">
      <w:pPr>
        <w:shd w:val="clear" w:color="auto" w:fill="FFFFFF"/>
        <w:spacing w:after="0" w:line="240" w:lineRule="auto"/>
        <w:jc w:val="both"/>
        <w:rPr>
          <w:rFonts w:ascii="Tahoma" w:hAnsi="Tahoma" w:cs="Tahoma"/>
          <w:b/>
          <w:kern w:val="20"/>
          <w:sz w:val="24"/>
          <w:szCs w:val="24"/>
          <w:u w:val="single"/>
        </w:rPr>
      </w:pPr>
      <w:r>
        <w:rPr>
          <w:rFonts w:ascii="Tahoma" w:hAnsi="Tahoma" w:cs="Tahoma"/>
          <w:b/>
          <w:kern w:val="20"/>
          <w:sz w:val="24"/>
          <w:szCs w:val="24"/>
        </w:rPr>
        <w:t xml:space="preserve">1. </w:t>
      </w:r>
      <w:r>
        <w:rPr>
          <w:rFonts w:ascii="Tahoma" w:hAnsi="Tahoma" w:cs="Tahoma"/>
          <w:b/>
          <w:kern w:val="20"/>
          <w:sz w:val="24"/>
          <w:szCs w:val="24"/>
          <w:u w:val="single"/>
        </w:rPr>
        <w:t xml:space="preserve">Άσκηση της ιατρικής ως λειτούργημα. </w:t>
      </w:r>
      <w:r>
        <w:rPr>
          <w:rFonts w:ascii="Tahoma" w:hAnsi="Tahoma" w:cs="Tahoma"/>
          <w:b/>
          <w:kern w:val="20"/>
          <w:sz w:val="24"/>
          <w:szCs w:val="24"/>
        </w:rPr>
        <w:t>Η παρ. 1 του άρθρου 2 τροποποιείται ως εξής: «Η άσκηση της ιατρικής δεν είναι απλό επάγγελμα αλλά λειτούργημα, που αποσκοπεί στη διατήρηση, βελτίωση και αποκατάσταση της σωματικής, πνευματικής και ψυχικής υγείας του ανθρώπου, στην ανακούφισή του από τον πόνο, καθώς και στην προαγωγή της δημόσιας υγείας».</w:t>
      </w:r>
    </w:p>
    <w:p w:rsidR="00A26FD2" w:rsidRDefault="00A26FD2" w:rsidP="00A26FD2">
      <w:pPr>
        <w:shd w:val="clear" w:color="auto" w:fill="FFFFFF"/>
        <w:spacing w:after="0" w:line="240" w:lineRule="auto"/>
        <w:jc w:val="both"/>
        <w:rPr>
          <w:rFonts w:ascii="Tahoma" w:hAnsi="Tahoma" w:cs="Tahoma"/>
          <w:b/>
          <w:sz w:val="24"/>
          <w:szCs w:val="24"/>
        </w:rPr>
      </w:pPr>
      <w:r>
        <w:rPr>
          <w:rFonts w:ascii="Tahoma" w:hAnsi="Tahoma" w:cs="Tahoma"/>
          <w:b/>
          <w:kern w:val="20"/>
          <w:sz w:val="24"/>
          <w:szCs w:val="24"/>
        </w:rPr>
        <w:t xml:space="preserve">2. Στο άρθρο 2 προστίθενται παράγραφοι 7 και 8 ως εξής: «7. Η άσκηση της ιατρικής </w:t>
      </w:r>
      <w:r>
        <w:rPr>
          <w:rFonts w:ascii="Tahoma" w:hAnsi="Tahoma" w:cs="Tahoma"/>
          <w:b/>
          <w:sz w:val="24"/>
          <w:szCs w:val="24"/>
        </w:rPr>
        <w:t xml:space="preserve">απαιτεί ιδιαίτερη επαγγελματική κατάρτιση και δημιουργικό χάρισμα για προσωπική, υπεύθυνη και εξειδικευμένη ανεξάρτητη παροχή υπηρεσιών υψηλής τέχνης και επιστήμης προς εξυπηρέτηση των εννόμων συμφερόντων των ασθενών και της δημόσιας υγείας εν γένει» και «8. Ο γιατρός διαφυλάσσει πάντοτε τη δημόσια υγεία σε συνεργασία με τις κρατικές αρχές, ανεξάρτητα αν ασκεί την ιατρική ως γιατρός του Εθνικού Συστήματος Υγείας, ως γιατρός ασφαλιστικών οργανισμών ή ως αυτοαπασχολούμενος ελεύθερος επαγγελματίας».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3. Προστίθεται άρθρο 2Α ως εξής: «Ο γιατρός οφείλει να ασκεί ευσυνείδητα το επάγγελμά του και να συμπεριφέρεται τόσο κατά την άσκηση του επαγγέλματος, όσο και εκτός αυτής, κατά τρόπο αντάξιο της αξιοπρέπειας και εμπιστοσύνης, τις οποίες απαιτεί το ιατρικό επάγγελμα».</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4. Στο άρθρο 3 προστίθεται παράγραφος 5 ως εξής: «5. Ο γιατρός έχει δικαίωμα σε ελεύθερη επιλογή διαγνωστικών και θεραπευτικών μέσων, ιδίως χειρουργικών τεχνικών, φαρμακευτικών σκευασμάτων, λαμβάνοντας υπόψη το δικαίωμα αυτονομίας του ασθενούς».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5. Στο άρθρο 4 προστίθεται παράγραφος 5 ως εξής: «5. Στην περίπτωση που πρέπει να γίνει επι</w:t>
      </w:r>
      <w:r w:rsidR="005673BE">
        <w:rPr>
          <w:rFonts w:ascii="Tahoma" w:hAnsi="Tahoma" w:cs="Tahoma"/>
          <w:b/>
          <w:sz w:val="24"/>
          <w:szCs w:val="24"/>
        </w:rPr>
        <w:t>λογή μεταξύ ασθενών για περίθαλψη</w:t>
      </w:r>
      <w:r>
        <w:rPr>
          <w:rFonts w:ascii="Tahoma" w:hAnsi="Tahoma" w:cs="Tahoma"/>
          <w:b/>
          <w:sz w:val="24"/>
          <w:szCs w:val="24"/>
        </w:rPr>
        <w:t>, για την οποία διατίθενται περιορισμένα μέσα, ο γιατρός πρέπει να εφαρμόζει δίκαιη διαδικασία επ</w:t>
      </w:r>
      <w:r w:rsidR="00AE67AB">
        <w:rPr>
          <w:rFonts w:ascii="Tahoma" w:hAnsi="Tahoma" w:cs="Tahoma"/>
          <w:b/>
          <w:sz w:val="24"/>
          <w:szCs w:val="24"/>
        </w:rPr>
        <w:t>ιλογής των ασθενών</w:t>
      </w:r>
      <w:r>
        <w:rPr>
          <w:rFonts w:ascii="Tahoma" w:hAnsi="Tahoma" w:cs="Tahoma"/>
          <w:b/>
          <w:sz w:val="24"/>
          <w:szCs w:val="24"/>
        </w:rPr>
        <w:t xml:space="preserve">. Η επιλογή αυτή πρέπει να βασίζεται </w:t>
      </w:r>
      <w:r w:rsidR="005673BE">
        <w:rPr>
          <w:rFonts w:ascii="Tahoma" w:hAnsi="Tahoma" w:cs="Tahoma"/>
          <w:b/>
          <w:sz w:val="24"/>
          <w:szCs w:val="24"/>
        </w:rPr>
        <w:t xml:space="preserve">αυστηρά </w:t>
      </w:r>
      <w:r>
        <w:rPr>
          <w:rFonts w:ascii="Tahoma" w:hAnsi="Tahoma" w:cs="Tahoma"/>
          <w:b/>
          <w:sz w:val="24"/>
          <w:szCs w:val="24"/>
        </w:rPr>
        <w:t>σε ιατρικά κριτήρια και να γίνεται χωρίς διάκριση».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6. Στο άρθρο 8 προστίθενται παράγραφοι 8 και 9 ως εξής: «8. Ο γιατρός υποχρεούται να παρέχει στον ασθενή πληροφορίες για την ιδιότητά του, τα στοιχεία της ταυτότητάς του και την επαγγελματική του κατάσταση και κατάρτιση, εφόσον </w:t>
      </w:r>
      <w:r w:rsidR="005673BE">
        <w:rPr>
          <w:rFonts w:ascii="Tahoma" w:hAnsi="Tahoma" w:cs="Tahoma"/>
          <w:b/>
          <w:sz w:val="24"/>
          <w:szCs w:val="24"/>
        </w:rPr>
        <w:t xml:space="preserve">αυτά </w:t>
      </w:r>
      <w:r>
        <w:rPr>
          <w:rFonts w:ascii="Tahoma" w:hAnsi="Tahoma" w:cs="Tahoma"/>
          <w:b/>
          <w:sz w:val="24"/>
          <w:szCs w:val="24"/>
        </w:rPr>
        <w:t xml:space="preserve">του ζητηθούν» και «9. </w:t>
      </w:r>
      <w:r>
        <w:rPr>
          <w:rStyle w:val="hps"/>
          <w:rFonts w:ascii="Tahoma" w:hAnsi="Tahoma" w:cs="Tahoma"/>
          <w:b/>
          <w:sz w:val="24"/>
          <w:szCs w:val="24"/>
        </w:rPr>
        <w:t>Η ελεύθερη επιλογή</w:t>
      </w:r>
      <w:r>
        <w:rPr>
          <w:rFonts w:ascii="Tahoma" w:hAnsi="Tahoma" w:cs="Tahoma"/>
          <w:b/>
          <w:sz w:val="24"/>
          <w:szCs w:val="24"/>
        </w:rPr>
        <w:t xml:space="preserve"> γιατρού από τον</w:t>
      </w:r>
      <w:r>
        <w:rPr>
          <w:rStyle w:val="hps"/>
          <w:rFonts w:ascii="Tahoma" w:hAnsi="Tahoma" w:cs="Tahoma"/>
          <w:b/>
          <w:sz w:val="24"/>
          <w:szCs w:val="24"/>
        </w:rPr>
        <w:t xml:space="preserve"> ασθενή</w:t>
      </w:r>
      <w:r>
        <w:rPr>
          <w:rFonts w:ascii="Tahoma" w:hAnsi="Tahoma" w:cs="Tahoma"/>
          <w:b/>
          <w:sz w:val="24"/>
          <w:szCs w:val="24"/>
        </w:rPr>
        <w:t xml:space="preserve"> </w:t>
      </w:r>
      <w:r>
        <w:rPr>
          <w:rStyle w:val="hps"/>
          <w:rFonts w:ascii="Tahoma" w:hAnsi="Tahoma" w:cs="Tahoma"/>
          <w:b/>
          <w:sz w:val="24"/>
          <w:szCs w:val="24"/>
        </w:rPr>
        <w:t>αποτελεί θεμελιώδη αρχή</w:t>
      </w:r>
      <w:r>
        <w:rPr>
          <w:rFonts w:ascii="Tahoma" w:hAnsi="Tahoma" w:cs="Tahoma"/>
          <w:b/>
          <w:sz w:val="24"/>
          <w:szCs w:val="24"/>
        </w:rPr>
        <w:t xml:space="preserve"> </w:t>
      </w:r>
      <w:r>
        <w:rPr>
          <w:rStyle w:val="hps"/>
          <w:rFonts w:ascii="Tahoma" w:hAnsi="Tahoma" w:cs="Tahoma"/>
          <w:b/>
          <w:sz w:val="24"/>
          <w:szCs w:val="24"/>
        </w:rPr>
        <w:t>της σχέσης</w:t>
      </w:r>
      <w:r>
        <w:rPr>
          <w:rFonts w:ascii="Tahoma" w:hAnsi="Tahoma" w:cs="Tahoma"/>
          <w:b/>
          <w:sz w:val="24"/>
          <w:szCs w:val="24"/>
        </w:rPr>
        <w:t xml:space="preserve"> </w:t>
      </w:r>
      <w:r>
        <w:rPr>
          <w:rStyle w:val="hps"/>
          <w:rFonts w:ascii="Tahoma" w:hAnsi="Tahoma" w:cs="Tahoma"/>
          <w:b/>
          <w:sz w:val="24"/>
          <w:szCs w:val="24"/>
        </w:rPr>
        <w:t>ασθενούς-γιατρού</w:t>
      </w:r>
      <w:r>
        <w:rPr>
          <w:rFonts w:ascii="Tahoma" w:hAnsi="Tahoma" w:cs="Tahoma"/>
          <w:b/>
          <w:sz w:val="24"/>
          <w:szCs w:val="24"/>
        </w:rPr>
        <w:t xml:space="preserve">. </w:t>
      </w:r>
      <w:r>
        <w:rPr>
          <w:rStyle w:val="hps"/>
          <w:rFonts w:ascii="Tahoma" w:hAnsi="Tahoma" w:cs="Tahoma"/>
          <w:b/>
          <w:sz w:val="24"/>
          <w:szCs w:val="24"/>
        </w:rPr>
        <w:t>Ο γιατρός</w:t>
      </w:r>
      <w:r>
        <w:rPr>
          <w:rFonts w:ascii="Tahoma" w:hAnsi="Tahoma" w:cs="Tahoma"/>
          <w:b/>
          <w:sz w:val="24"/>
          <w:szCs w:val="24"/>
        </w:rPr>
        <w:t xml:space="preserve"> </w:t>
      </w:r>
      <w:r>
        <w:rPr>
          <w:rStyle w:val="hps"/>
          <w:rFonts w:ascii="Tahoma" w:hAnsi="Tahoma" w:cs="Tahoma"/>
          <w:b/>
          <w:sz w:val="24"/>
          <w:szCs w:val="24"/>
        </w:rPr>
        <w:t>πρέπει να</w:t>
      </w:r>
      <w:r>
        <w:rPr>
          <w:rFonts w:ascii="Tahoma" w:hAnsi="Tahoma" w:cs="Tahoma"/>
          <w:b/>
          <w:sz w:val="24"/>
          <w:szCs w:val="24"/>
        </w:rPr>
        <w:t xml:space="preserve"> </w:t>
      </w:r>
      <w:r>
        <w:rPr>
          <w:rStyle w:val="hps"/>
          <w:rFonts w:ascii="Tahoma" w:hAnsi="Tahoma" w:cs="Tahoma"/>
          <w:b/>
          <w:sz w:val="24"/>
          <w:szCs w:val="24"/>
        </w:rPr>
        <w:t>σέβεται και να</w:t>
      </w:r>
      <w:r>
        <w:rPr>
          <w:rFonts w:ascii="Tahoma" w:hAnsi="Tahoma" w:cs="Tahoma"/>
          <w:b/>
          <w:sz w:val="24"/>
          <w:szCs w:val="24"/>
        </w:rPr>
        <w:t xml:space="preserve"> </w:t>
      </w:r>
      <w:r>
        <w:rPr>
          <w:rStyle w:val="hps"/>
          <w:rFonts w:ascii="Tahoma" w:hAnsi="Tahoma" w:cs="Tahoma"/>
          <w:b/>
          <w:sz w:val="24"/>
          <w:szCs w:val="24"/>
        </w:rPr>
        <w:t>διασφαλίζει τον σεβασμό</w:t>
      </w:r>
      <w:r>
        <w:rPr>
          <w:rFonts w:ascii="Tahoma" w:hAnsi="Tahoma" w:cs="Tahoma"/>
          <w:b/>
          <w:sz w:val="24"/>
          <w:szCs w:val="24"/>
        </w:rPr>
        <w:t xml:space="preserve"> </w:t>
      </w:r>
      <w:r>
        <w:rPr>
          <w:rStyle w:val="hps"/>
          <w:rFonts w:ascii="Tahoma" w:hAnsi="Tahoma" w:cs="Tahoma"/>
          <w:b/>
          <w:sz w:val="24"/>
          <w:szCs w:val="24"/>
        </w:rPr>
        <w:t>σε αυτήν την ελευθερία επιλογής»</w:t>
      </w:r>
      <w:r>
        <w:rPr>
          <w:rFonts w:ascii="Tahoma" w:hAnsi="Tahoma" w:cs="Tahoma"/>
          <w:b/>
          <w:sz w:val="24"/>
          <w:szCs w:val="24"/>
        </w:rPr>
        <w:t>.</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7. Στην παράγραφο 3 του άρθρου 9 προστίθεται εδάφιο ως εξής: «Όταν ο γιατρός παρέχει βοήθεια σε επείγοντα περιστατικά προς διάσωση της ζωής, υγείας και σωματικής ακεραιότητας ασθενών, αναλαμβάνει θέση εγγυητή της ζωής και της υγείας των συγκεκριμένων ασθενών και υπέχει εγγυητική ευθύνη ανεξάρτητα από την ειδικότητά του».</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8. Η παράγραφος 5 του άρθρου 9 τροποποιείται ως εξής: «Ο γιατρός οφείλει, σε κάθε περίπτωση επέλευσης έκτακτης ανάγκης ή μαζικής καταστροφής ή πανδημίας, ανεξαρτήτως της ένταξής του σε σχέδιο αντιμετώπισης εκτάκτων αναγκών, να προσφέρει τις ιατρικές υπηρεσίες του, έστω και χωρίς αμοιβή ή αποζημίωση».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9. Στο άρθρο 9 προστίθενται παράγραφοι 6, 7, 8, 9, 10, 11, 12 ως εξής: «6. Ο γιατρός δεν πρέπει να εναντιώνεται στη βούληση του ασθενούς να λάβει δεύτερη γνώμη» και «7. Ο γιατρός οφείλει να προστατεύει τον ασθενή, αν διαπιστώσει ότι άλλοι γιατροί ασκούν την ιατρική ανήθικα ή με ανεπιτηδειότητα ή ενέχονται σε απάτη ή παραπλάνηση» και «8. Ο γιατρός λαμβάνει υπόψη το περιβάλλον στο οποίο ζει και εργάζεται ο ασθενής ως καθοριστικό στοιχείο που σχετίζεται με την υγεία του» και «9. </w:t>
      </w:r>
      <w:r>
        <w:rPr>
          <w:rStyle w:val="hps"/>
          <w:rFonts w:ascii="Tahoma" w:hAnsi="Tahoma" w:cs="Tahoma"/>
          <w:b/>
          <w:sz w:val="24"/>
          <w:szCs w:val="24"/>
        </w:rPr>
        <w:t>Αν</w:t>
      </w:r>
      <w:r>
        <w:rPr>
          <w:rFonts w:ascii="Tahoma" w:hAnsi="Tahoma" w:cs="Tahoma"/>
          <w:b/>
          <w:sz w:val="24"/>
          <w:szCs w:val="24"/>
        </w:rPr>
        <w:t xml:space="preserve"> </w:t>
      </w:r>
      <w:r>
        <w:rPr>
          <w:rStyle w:val="hps"/>
          <w:rFonts w:ascii="Tahoma" w:hAnsi="Tahoma" w:cs="Tahoma"/>
          <w:b/>
          <w:sz w:val="24"/>
          <w:szCs w:val="24"/>
        </w:rPr>
        <w:t>ο γιατρός δεν διαθέτει</w:t>
      </w:r>
      <w:r>
        <w:rPr>
          <w:rFonts w:ascii="Tahoma" w:hAnsi="Tahoma" w:cs="Tahoma"/>
          <w:b/>
          <w:sz w:val="24"/>
          <w:szCs w:val="24"/>
        </w:rPr>
        <w:t xml:space="preserve"> </w:t>
      </w:r>
      <w:r>
        <w:rPr>
          <w:rStyle w:val="hps"/>
          <w:rFonts w:ascii="Tahoma" w:hAnsi="Tahoma" w:cs="Tahoma"/>
          <w:b/>
          <w:sz w:val="24"/>
          <w:szCs w:val="24"/>
        </w:rPr>
        <w:t>τα επαγγελματικά</w:t>
      </w:r>
      <w:r>
        <w:rPr>
          <w:rFonts w:ascii="Tahoma" w:hAnsi="Tahoma" w:cs="Tahoma"/>
          <w:b/>
          <w:sz w:val="24"/>
          <w:szCs w:val="24"/>
        </w:rPr>
        <w:t xml:space="preserve"> </w:t>
      </w:r>
      <w:r>
        <w:rPr>
          <w:rStyle w:val="hps"/>
          <w:rFonts w:ascii="Tahoma" w:hAnsi="Tahoma" w:cs="Tahoma"/>
          <w:b/>
          <w:sz w:val="24"/>
          <w:szCs w:val="24"/>
        </w:rPr>
        <w:t>ή άλλα προσόντα</w:t>
      </w:r>
      <w:r>
        <w:rPr>
          <w:rFonts w:ascii="Tahoma" w:hAnsi="Tahoma" w:cs="Tahoma"/>
          <w:b/>
          <w:sz w:val="24"/>
          <w:szCs w:val="24"/>
        </w:rPr>
        <w:t xml:space="preserve"> </w:t>
      </w:r>
      <w:r>
        <w:rPr>
          <w:rStyle w:val="hps"/>
          <w:rFonts w:ascii="Tahoma" w:hAnsi="Tahoma" w:cs="Tahoma"/>
          <w:b/>
          <w:sz w:val="24"/>
          <w:szCs w:val="24"/>
        </w:rPr>
        <w:t>ή</w:t>
      </w:r>
      <w:r>
        <w:rPr>
          <w:rFonts w:ascii="Tahoma" w:hAnsi="Tahoma" w:cs="Tahoma"/>
          <w:b/>
          <w:sz w:val="24"/>
          <w:szCs w:val="24"/>
        </w:rPr>
        <w:t xml:space="preserve"> </w:t>
      </w:r>
      <w:r>
        <w:rPr>
          <w:rStyle w:val="hps"/>
          <w:rFonts w:ascii="Tahoma" w:hAnsi="Tahoma" w:cs="Tahoma"/>
          <w:b/>
          <w:sz w:val="24"/>
          <w:szCs w:val="24"/>
        </w:rPr>
        <w:t>την απαραίτητη υποδομή για να</w:t>
      </w:r>
      <w:r>
        <w:rPr>
          <w:rFonts w:ascii="Tahoma" w:hAnsi="Tahoma" w:cs="Tahoma"/>
          <w:b/>
          <w:sz w:val="24"/>
          <w:szCs w:val="24"/>
        </w:rPr>
        <w:t xml:space="preserve"> </w:t>
      </w:r>
      <w:r>
        <w:rPr>
          <w:rStyle w:val="hps"/>
          <w:rFonts w:ascii="Tahoma" w:hAnsi="Tahoma" w:cs="Tahoma"/>
          <w:b/>
          <w:sz w:val="24"/>
          <w:szCs w:val="24"/>
        </w:rPr>
        <w:t>παρέχει την ενδεδειγμένη</w:t>
      </w:r>
      <w:r>
        <w:rPr>
          <w:rFonts w:ascii="Tahoma" w:hAnsi="Tahoma" w:cs="Tahoma"/>
          <w:b/>
          <w:sz w:val="24"/>
          <w:szCs w:val="24"/>
        </w:rPr>
        <w:t xml:space="preserve"> </w:t>
      </w:r>
      <w:r>
        <w:rPr>
          <w:rStyle w:val="hps"/>
          <w:rFonts w:ascii="Tahoma" w:hAnsi="Tahoma" w:cs="Tahoma"/>
          <w:b/>
          <w:sz w:val="24"/>
          <w:szCs w:val="24"/>
        </w:rPr>
        <w:t>ιατρική περίθαλψη</w:t>
      </w:r>
      <w:r>
        <w:rPr>
          <w:rFonts w:ascii="Tahoma" w:hAnsi="Tahoma" w:cs="Tahoma"/>
          <w:b/>
          <w:sz w:val="24"/>
          <w:szCs w:val="24"/>
        </w:rPr>
        <w:t xml:space="preserve"> </w:t>
      </w:r>
      <w:r>
        <w:rPr>
          <w:rStyle w:val="hps"/>
          <w:rFonts w:ascii="Tahoma" w:hAnsi="Tahoma" w:cs="Tahoma"/>
          <w:b/>
          <w:sz w:val="24"/>
          <w:szCs w:val="24"/>
        </w:rPr>
        <w:t>σε έναν ασθενή</w:t>
      </w:r>
      <w:r>
        <w:rPr>
          <w:rFonts w:ascii="Tahoma" w:hAnsi="Tahoma" w:cs="Tahoma"/>
          <w:b/>
          <w:sz w:val="24"/>
          <w:szCs w:val="24"/>
        </w:rPr>
        <w:t xml:space="preserve">, </w:t>
      </w:r>
      <w:r>
        <w:rPr>
          <w:rStyle w:val="hps"/>
          <w:rFonts w:ascii="Tahoma" w:hAnsi="Tahoma" w:cs="Tahoma"/>
          <w:b/>
          <w:sz w:val="24"/>
          <w:szCs w:val="24"/>
        </w:rPr>
        <w:t>οφείλει να</w:t>
      </w:r>
      <w:r>
        <w:rPr>
          <w:rFonts w:ascii="Tahoma" w:hAnsi="Tahoma" w:cs="Tahoma"/>
          <w:b/>
          <w:sz w:val="24"/>
          <w:szCs w:val="24"/>
        </w:rPr>
        <w:t xml:space="preserve"> </w:t>
      </w:r>
      <w:r>
        <w:rPr>
          <w:rStyle w:val="hps"/>
          <w:rFonts w:ascii="Tahoma" w:hAnsi="Tahoma" w:cs="Tahoma"/>
          <w:b/>
          <w:sz w:val="24"/>
          <w:szCs w:val="24"/>
        </w:rPr>
        <w:t>παραπέμψει τον ασθενή</w:t>
      </w:r>
      <w:r>
        <w:rPr>
          <w:rFonts w:ascii="Tahoma" w:hAnsi="Tahoma" w:cs="Tahoma"/>
          <w:b/>
          <w:sz w:val="24"/>
          <w:szCs w:val="24"/>
        </w:rPr>
        <w:t xml:space="preserve"> </w:t>
      </w:r>
      <w:r>
        <w:rPr>
          <w:rStyle w:val="hps"/>
          <w:rFonts w:ascii="Tahoma" w:hAnsi="Tahoma" w:cs="Tahoma"/>
          <w:b/>
          <w:sz w:val="24"/>
          <w:szCs w:val="24"/>
        </w:rPr>
        <w:t>σε συνάδελφο</w:t>
      </w:r>
      <w:r>
        <w:rPr>
          <w:rFonts w:ascii="Tahoma" w:hAnsi="Tahoma" w:cs="Tahoma"/>
          <w:b/>
          <w:sz w:val="24"/>
          <w:szCs w:val="24"/>
        </w:rPr>
        <w:t xml:space="preserve"> </w:t>
      </w:r>
      <w:r>
        <w:rPr>
          <w:rStyle w:val="hps"/>
          <w:rFonts w:ascii="Tahoma" w:hAnsi="Tahoma" w:cs="Tahoma"/>
          <w:b/>
          <w:sz w:val="24"/>
          <w:szCs w:val="24"/>
        </w:rPr>
        <w:t>που μπορεί να καλύψει</w:t>
      </w:r>
      <w:r>
        <w:rPr>
          <w:rFonts w:ascii="Tahoma" w:hAnsi="Tahoma" w:cs="Tahoma"/>
          <w:b/>
          <w:sz w:val="24"/>
          <w:szCs w:val="24"/>
        </w:rPr>
        <w:t xml:space="preserve"> </w:t>
      </w:r>
      <w:r>
        <w:rPr>
          <w:rStyle w:val="hps"/>
          <w:rFonts w:ascii="Tahoma" w:hAnsi="Tahoma" w:cs="Tahoma"/>
          <w:b/>
          <w:sz w:val="24"/>
          <w:szCs w:val="24"/>
        </w:rPr>
        <w:t xml:space="preserve">αυτές τις απαιτήσεις» και «10. Εάν είναι απαραίτητη ιδιαίτερα ευαίσθητη κλινική εξέταση του ασθενούς, ο γιατρός θα πρέπει να αιτιολογήσει στον ασθενή την αναγκαιότητα αυτής και τι αυτή συνεπάγεται. Πρέπει, επίσης, να τον ενημερώσει ότι μπορεί να διεξαχθεί με την παρουσία συνοδού του, αν το επιθυμεί» και «11. </w:t>
      </w:r>
      <w:r>
        <w:rPr>
          <w:rFonts w:ascii="Tahoma" w:hAnsi="Tahoma" w:cs="Tahoma"/>
          <w:b/>
          <w:sz w:val="24"/>
          <w:szCs w:val="24"/>
        </w:rPr>
        <w:t>Ο γιατρός δεν μπορεί να εγγυηθεί τη θεραπεία της ασθένειας, για την οποία ο ασθενής απευθύνθηκε σε αυτόν» και «12. Ο γιατρός δεν μπορεί να εφαρμόσει θεραπεία σε ασθενή, αν προηγουμένως ο ίδιος προσωπικά δεν τον έχει εξετάσει. Κατ’ εξαίρεση, σε επείγουσες και σοβαρές περιπτώσεις και όπου είναι αδύνατη η εξέταση (λ.χ. ασθένεια σε πλοίο ή αεροπλάνο εν ώρα πλεύσης και πτήσης αντίστοιχα, απομακρυσμένες περιοχές) μπορούν να δοθούν ιατρικές συμβουλές μέσω τηλεπικοινωνίας και ηλεκτρονικών μέσων».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10. Στο άρθρο 11 προστίθεται παράγραφος 5 ως εξής: «Ο γιατρός θα πρέπει να σέβεται και να συμμορφώνεται με την επιθυμία του ασθενούς να ορίσει τα πρόσωπα που θα ενημερώνονται για την κατάσταση της υγείας του, καθώς και να αποκλείσει συγγενείς ή οικείους του από τη λήψη ενημέρωσης».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11. Στο άρθρο 12 προστίθενται παράγραφοι 4, 5, 6 και 7 ως εξής: «4. Σε περίπτωση κατεπείγουσας ανάγκης ιατρικής επέμβασης, για να αποτραπεί κίνδυνος ζωής ή υγείας ασθενούς, αν ο ίδιος ο ασθενής δεν μπορεί να συναινέσει ή δεν έχει ικανότητα συναίνεσης και τα πρόσωπα του άρθρου 12 παρ. 2 περ. ββ’ (ΚΙΔ), που έχουν εξουσία συναίνεσης, δεν παρέχουν την απαιτούμενη συναίνεση αντ’ αυτού και για λογαριασμό του, ο εισαγγελέας πρωτοδικών μπορεί να δώσει αυτός αμέσως την απαιτούμενη άδεια μετά από αίτηση του αρμόδιου για τη θεραπεία γιατρού ή του διευθυντή της κλινικής που νοσηλεύεται ο ασθενής ή οποιουδήποτε άλλου αρμοδίου υγειονομικού υπαλλήλου» και «5. Η άρνηση συναίνεσης σε μία ιατρική διαδικασία δεν αφαιρεί το δικαίωμα του ασθενούς να λάβει ποιοτική φροντίδα» και «6. Η συναίνεση πρέπει να είναι έγγραφη και να αναφέρεται στον ιατρικό φάκελο του ασθενούς» και «7. Η ρητή συναίνεση του ασθενούς για τη διενέργεια ιατρικής πράξης μετά από πλήρη ενημέρωσή του δεν απαλλάσσει το γιατρό από ευθύνη για τυχόν ιατρικό σφάλμα».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12. Στο άρθρο 13 προστίθεται παράγραφος 7 ως εξής: «7. Σε περίπτωση εξέτασης ατόμου από γιατρό με την ιδιότητα του συμβούλου ή εμπειρογνώμονα σε μία εταιρεία ή οργανισμό με σκοπό την πρόσληψη ή την επαναφορά σε εργασία μετά από αναρρωτική άδεια, ο γιατρός υποχρεούται να παράσχει στον εργοδότη πληροφόρηση που αφορά μόνο τη δυνατότητα του ατόμου για την εργασία, για την οποία προορίζεται».</w:t>
      </w:r>
    </w:p>
    <w:p w:rsidR="00A26FD2" w:rsidRDefault="00A26FD2" w:rsidP="00A26FD2">
      <w:pPr>
        <w:spacing w:after="0" w:line="240" w:lineRule="auto"/>
        <w:jc w:val="both"/>
        <w:rPr>
          <w:rFonts w:ascii="Tahoma" w:hAnsi="Tahoma" w:cs="Tahoma"/>
          <w:b/>
          <w:sz w:val="24"/>
          <w:szCs w:val="24"/>
        </w:rPr>
      </w:pPr>
      <w:r>
        <w:rPr>
          <w:rStyle w:val="hps"/>
          <w:rFonts w:ascii="Tahoma" w:hAnsi="Tahoma" w:cs="Tahoma"/>
          <w:b/>
          <w:sz w:val="24"/>
          <w:szCs w:val="24"/>
        </w:rPr>
        <w:t>13. Στο άρθρο 14 προστίθενται παράγραφοι 11, 12 και 13 ως εξής: «11. Οι γιατροί δεν</w:t>
      </w:r>
      <w:r>
        <w:rPr>
          <w:rFonts w:ascii="Tahoma" w:hAnsi="Tahoma" w:cs="Tahoma"/>
          <w:b/>
          <w:sz w:val="24"/>
          <w:szCs w:val="24"/>
        </w:rPr>
        <w:t xml:space="preserve"> </w:t>
      </w:r>
      <w:r>
        <w:rPr>
          <w:rStyle w:val="hps"/>
          <w:rFonts w:ascii="Tahoma" w:hAnsi="Tahoma" w:cs="Tahoma"/>
          <w:b/>
          <w:sz w:val="24"/>
          <w:szCs w:val="24"/>
        </w:rPr>
        <w:t>πρέπει να συνεργάζονται για</w:t>
      </w:r>
      <w:r>
        <w:rPr>
          <w:rFonts w:ascii="Tahoma" w:hAnsi="Tahoma" w:cs="Tahoma"/>
          <w:b/>
          <w:sz w:val="24"/>
          <w:szCs w:val="24"/>
        </w:rPr>
        <w:t xml:space="preserve"> </w:t>
      </w:r>
      <w:r>
        <w:rPr>
          <w:rStyle w:val="hps"/>
          <w:rFonts w:ascii="Tahoma" w:hAnsi="Tahoma" w:cs="Tahoma"/>
          <w:b/>
          <w:sz w:val="24"/>
          <w:szCs w:val="24"/>
        </w:rPr>
        <w:t>τη δημιουργία</w:t>
      </w:r>
      <w:r>
        <w:rPr>
          <w:rFonts w:ascii="Tahoma" w:hAnsi="Tahoma" w:cs="Tahoma"/>
          <w:b/>
          <w:sz w:val="24"/>
          <w:szCs w:val="24"/>
        </w:rPr>
        <w:t xml:space="preserve"> </w:t>
      </w:r>
      <w:r>
        <w:rPr>
          <w:rStyle w:val="hps"/>
          <w:rFonts w:ascii="Tahoma" w:hAnsi="Tahoma" w:cs="Tahoma"/>
          <w:b/>
          <w:sz w:val="24"/>
          <w:szCs w:val="24"/>
        </w:rPr>
        <w:t>ηλεκτρονικών ιατρικών</w:t>
      </w:r>
      <w:r>
        <w:rPr>
          <w:rFonts w:ascii="Tahoma" w:hAnsi="Tahoma" w:cs="Tahoma"/>
          <w:b/>
          <w:sz w:val="24"/>
          <w:szCs w:val="24"/>
        </w:rPr>
        <w:t xml:space="preserve"> </w:t>
      </w:r>
      <w:r>
        <w:rPr>
          <w:rStyle w:val="hps"/>
          <w:rFonts w:ascii="Tahoma" w:hAnsi="Tahoma" w:cs="Tahoma"/>
          <w:b/>
          <w:sz w:val="24"/>
          <w:szCs w:val="24"/>
        </w:rPr>
        <w:t>βάσεων δεδομένων</w:t>
      </w:r>
      <w:r>
        <w:rPr>
          <w:rFonts w:ascii="Tahoma" w:hAnsi="Tahoma" w:cs="Tahoma"/>
          <w:b/>
          <w:sz w:val="24"/>
          <w:szCs w:val="24"/>
        </w:rPr>
        <w:t xml:space="preserve"> </w:t>
      </w:r>
      <w:r>
        <w:rPr>
          <w:rStyle w:val="hps"/>
          <w:rFonts w:ascii="Tahoma" w:hAnsi="Tahoma" w:cs="Tahoma"/>
          <w:b/>
          <w:sz w:val="24"/>
          <w:szCs w:val="24"/>
        </w:rPr>
        <w:t>που μπορεί να</w:t>
      </w:r>
      <w:r>
        <w:rPr>
          <w:rFonts w:ascii="Tahoma" w:hAnsi="Tahoma" w:cs="Tahoma"/>
          <w:b/>
          <w:sz w:val="24"/>
          <w:szCs w:val="24"/>
        </w:rPr>
        <w:t xml:space="preserve"> </w:t>
      </w:r>
      <w:r>
        <w:rPr>
          <w:rStyle w:val="hps"/>
          <w:rFonts w:ascii="Tahoma" w:hAnsi="Tahoma" w:cs="Tahoma"/>
          <w:b/>
          <w:sz w:val="24"/>
          <w:szCs w:val="24"/>
        </w:rPr>
        <w:t>θέσουν σε κίνδυνο</w:t>
      </w:r>
      <w:r>
        <w:rPr>
          <w:rFonts w:ascii="Tahoma" w:hAnsi="Tahoma" w:cs="Tahoma"/>
          <w:b/>
          <w:sz w:val="24"/>
          <w:szCs w:val="24"/>
        </w:rPr>
        <w:t xml:space="preserve"> </w:t>
      </w:r>
      <w:r>
        <w:rPr>
          <w:rStyle w:val="hps"/>
          <w:rFonts w:ascii="Tahoma" w:hAnsi="Tahoma" w:cs="Tahoma"/>
          <w:b/>
          <w:sz w:val="24"/>
          <w:szCs w:val="24"/>
        </w:rPr>
        <w:t>ή να αποδυναμώσουν</w:t>
      </w:r>
      <w:r>
        <w:rPr>
          <w:rFonts w:ascii="Tahoma" w:hAnsi="Tahoma" w:cs="Tahoma"/>
          <w:b/>
          <w:sz w:val="24"/>
          <w:szCs w:val="24"/>
        </w:rPr>
        <w:t xml:space="preserve"> </w:t>
      </w:r>
      <w:r>
        <w:rPr>
          <w:rStyle w:val="hps"/>
          <w:rFonts w:ascii="Tahoma" w:hAnsi="Tahoma" w:cs="Tahoma"/>
          <w:b/>
          <w:sz w:val="24"/>
          <w:szCs w:val="24"/>
        </w:rPr>
        <w:t>το δικαίωμα των ασθενών</w:t>
      </w:r>
      <w:r>
        <w:rPr>
          <w:rFonts w:ascii="Tahoma" w:hAnsi="Tahoma" w:cs="Tahoma"/>
          <w:b/>
          <w:sz w:val="24"/>
          <w:szCs w:val="24"/>
        </w:rPr>
        <w:t xml:space="preserve"> </w:t>
      </w:r>
      <w:r>
        <w:rPr>
          <w:rStyle w:val="hps"/>
          <w:rFonts w:ascii="Tahoma" w:hAnsi="Tahoma" w:cs="Tahoma"/>
          <w:b/>
          <w:sz w:val="24"/>
          <w:szCs w:val="24"/>
        </w:rPr>
        <w:t>στην ιδιωτικότητα</w:t>
      </w:r>
      <w:r>
        <w:rPr>
          <w:rFonts w:ascii="Tahoma" w:hAnsi="Tahoma" w:cs="Tahoma"/>
          <w:b/>
          <w:sz w:val="24"/>
          <w:szCs w:val="24"/>
        </w:rPr>
        <w:t xml:space="preserve">, την ασφάλεια και </w:t>
      </w:r>
      <w:r>
        <w:rPr>
          <w:rStyle w:val="hps"/>
          <w:rFonts w:ascii="Tahoma" w:hAnsi="Tahoma" w:cs="Tahoma"/>
          <w:b/>
          <w:sz w:val="24"/>
          <w:szCs w:val="24"/>
        </w:rPr>
        <w:t>την προστασία</w:t>
      </w:r>
      <w:r>
        <w:rPr>
          <w:rFonts w:ascii="Tahoma" w:hAnsi="Tahoma" w:cs="Tahoma"/>
          <w:b/>
          <w:sz w:val="24"/>
          <w:szCs w:val="24"/>
        </w:rPr>
        <w:t xml:space="preserve"> </w:t>
      </w:r>
      <w:r>
        <w:rPr>
          <w:rStyle w:val="hps"/>
          <w:rFonts w:ascii="Tahoma" w:hAnsi="Tahoma" w:cs="Tahoma"/>
          <w:b/>
          <w:sz w:val="24"/>
          <w:szCs w:val="24"/>
        </w:rPr>
        <w:t>της</w:t>
      </w:r>
      <w:r>
        <w:rPr>
          <w:rFonts w:ascii="Tahoma" w:hAnsi="Tahoma" w:cs="Tahoma"/>
          <w:b/>
          <w:sz w:val="24"/>
          <w:szCs w:val="24"/>
        </w:rPr>
        <w:t xml:space="preserve"> </w:t>
      </w:r>
      <w:r>
        <w:rPr>
          <w:rStyle w:val="hps"/>
          <w:rFonts w:ascii="Tahoma" w:hAnsi="Tahoma" w:cs="Tahoma"/>
          <w:b/>
          <w:sz w:val="24"/>
          <w:szCs w:val="24"/>
        </w:rPr>
        <w:t>ιδιωτικής τους ζωής</w:t>
      </w:r>
      <w:r>
        <w:rPr>
          <w:rFonts w:ascii="Tahoma" w:hAnsi="Tahoma" w:cs="Tahoma"/>
          <w:b/>
          <w:sz w:val="24"/>
          <w:szCs w:val="24"/>
        </w:rPr>
        <w:t xml:space="preserve">. </w:t>
      </w:r>
      <w:r>
        <w:rPr>
          <w:rStyle w:val="hps"/>
          <w:rFonts w:ascii="Tahoma" w:hAnsi="Tahoma" w:cs="Tahoma"/>
          <w:b/>
          <w:sz w:val="24"/>
          <w:szCs w:val="24"/>
        </w:rPr>
        <w:t>Για να είναι σύμφωνη με την ιατρική δεοντολογία</w:t>
      </w:r>
      <w:r>
        <w:rPr>
          <w:rFonts w:ascii="Tahoma" w:hAnsi="Tahoma" w:cs="Tahoma"/>
          <w:b/>
          <w:sz w:val="24"/>
          <w:szCs w:val="24"/>
        </w:rPr>
        <w:t xml:space="preserve">, </w:t>
      </w:r>
      <w:r>
        <w:rPr>
          <w:rStyle w:val="hps"/>
          <w:rFonts w:ascii="Tahoma" w:hAnsi="Tahoma" w:cs="Tahoma"/>
          <w:b/>
          <w:sz w:val="24"/>
          <w:szCs w:val="24"/>
        </w:rPr>
        <w:t>κάθε ηλεκτρονική</w:t>
      </w:r>
      <w:r>
        <w:rPr>
          <w:rFonts w:ascii="Tahoma" w:hAnsi="Tahoma" w:cs="Tahoma"/>
          <w:b/>
          <w:sz w:val="24"/>
          <w:szCs w:val="24"/>
        </w:rPr>
        <w:t xml:space="preserve"> </w:t>
      </w:r>
      <w:r>
        <w:rPr>
          <w:rStyle w:val="hps"/>
          <w:rFonts w:ascii="Tahoma" w:hAnsi="Tahoma" w:cs="Tahoma"/>
          <w:b/>
          <w:sz w:val="24"/>
          <w:szCs w:val="24"/>
        </w:rPr>
        <w:t>ιατρική βάση δεδομένων</w:t>
      </w:r>
      <w:r>
        <w:rPr>
          <w:rFonts w:ascii="Tahoma" w:hAnsi="Tahoma" w:cs="Tahoma"/>
          <w:b/>
          <w:sz w:val="24"/>
          <w:szCs w:val="24"/>
        </w:rPr>
        <w:t xml:space="preserve"> </w:t>
      </w:r>
      <w:r>
        <w:rPr>
          <w:rStyle w:val="hps"/>
          <w:rFonts w:ascii="Tahoma" w:hAnsi="Tahoma" w:cs="Tahoma"/>
          <w:b/>
          <w:sz w:val="24"/>
          <w:szCs w:val="24"/>
        </w:rPr>
        <w:t>θα πρέπει</w:t>
      </w:r>
      <w:r>
        <w:rPr>
          <w:rFonts w:ascii="Tahoma" w:hAnsi="Tahoma" w:cs="Tahoma"/>
          <w:b/>
          <w:sz w:val="24"/>
          <w:szCs w:val="24"/>
        </w:rPr>
        <w:t xml:space="preserve"> </w:t>
      </w:r>
      <w:r>
        <w:rPr>
          <w:rStyle w:val="hps"/>
          <w:rFonts w:ascii="Tahoma" w:hAnsi="Tahoma" w:cs="Tahoma"/>
          <w:b/>
          <w:sz w:val="24"/>
          <w:szCs w:val="24"/>
        </w:rPr>
        <w:t>να τεθεί υπό</w:t>
      </w:r>
      <w:r>
        <w:rPr>
          <w:rFonts w:ascii="Tahoma" w:hAnsi="Tahoma" w:cs="Tahoma"/>
          <w:b/>
          <w:sz w:val="24"/>
          <w:szCs w:val="24"/>
        </w:rPr>
        <w:t xml:space="preserve"> </w:t>
      </w:r>
      <w:r>
        <w:rPr>
          <w:rStyle w:val="hps"/>
          <w:rFonts w:ascii="Tahoma" w:hAnsi="Tahoma" w:cs="Tahoma"/>
          <w:b/>
          <w:sz w:val="24"/>
          <w:szCs w:val="24"/>
        </w:rPr>
        <w:t>την ευθύνη</w:t>
      </w:r>
      <w:r>
        <w:rPr>
          <w:rFonts w:ascii="Tahoma" w:hAnsi="Tahoma" w:cs="Tahoma"/>
          <w:b/>
          <w:sz w:val="24"/>
          <w:szCs w:val="24"/>
        </w:rPr>
        <w:t xml:space="preserve"> </w:t>
      </w:r>
      <w:r>
        <w:rPr>
          <w:rStyle w:val="hps"/>
          <w:rFonts w:ascii="Tahoma" w:hAnsi="Tahoma" w:cs="Tahoma"/>
          <w:b/>
          <w:sz w:val="24"/>
          <w:szCs w:val="24"/>
        </w:rPr>
        <w:t>γιατρού, ο οποίος έχει ορισθεί ειδικά για αυτόν τον σκοπό» και «12</w:t>
      </w:r>
      <w:r>
        <w:rPr>
          <w:rFonts w:ascii="Tahoma" w:hAnsi="Tahoma" w:cs="Tahoma"/>
          <w:b/>
          <w:sz w:val="24"/>
          <w:szCs w:val="24"/>
        </w:rPr>
        <w:t xml:space="preserve">. </w:t>
      </w:r>
      <w:r>
        <w:rPr>
          <w:rStyle w:val="hps"/>
          <w:rFonts w:ascii="Tahoma" w:hAnsi="Tahoma" w:cs="Tahoma"/>
          <w:b/>
          <w:sz w:val="24"/>
          <w:szCs w:val="24"/>
        </w:rPr>
        <w:t>Ιατρικές</w:t>
      </w:r>
      <w:r>
        <w:rPr>
          <w:rFonts w:ascii="Tahoma" w:hAnsi="Tahoma" w:cs="Tahoma"/>
          <w:b/>
          <w:sz w:val="24"/>
          <w:szCs w:val="24"/>
        </w:rPr>
        <w:t xml:space="preserve"> </w:t>
      </w:r>
      <w:r>
        <w:rPr>
          <w:rStyle w:val="hps"/>
          <w:rFonts w:ascii="Tahoma" w:hAnsi="Tahoma" w:cs="Tahoma"/>
          <w:b/>
          <w:sz w:val="24"/>
          <w:szCs w:val="24"/>
        </w:rPr>
        <w:t>βάσεις δεδομένων</w:t>
      </w:r>
      <w:r>
        <w:rPr>
          <w:rFonts w:ascii="Tahoma" w:hAnsi="Tahoma" w:cs="Tahoma"/>
          <w:b/>
          <w:sz w:val="24"/>
          <w:szCs w:val="24"/>
        </w:rPr>
        <w:t xml:space="preserve"> </w:t>
      </w:r>
      <w:r>
        <w:rPr>
          <w:rStyle w:val="hps"/>
          <w:rFonts w:ascii="Tahoma" w:hAnsi="Tahoma" w:cs="Tahoma"/>
          <w:b/>
          <w:sz w:val="24"/>
          <w:szCs w:val="24"/>
        </w:rPr>
        <w:t>δεν μπορεί να</w:t>
      </w:r>
      <w:r>
        <w:rPr>
          <w:rFonts w:ascii="Tahoma" w:hAnsi="Tahoma" w:cs="Tahoma"/>
          <w:b/>
          <w:sz w:val="24"/>
          <w:szCs w:val="24"/>
        </w:rPr>
        <w:t xml:space="preserve"> </w:t>
      </w:r>
      <w:r>
        <w:rPr>
          <w:rStyle w:val="hps"/>
          <w:rFonts w:ascii="Tahoma" w:hAnsi="Tahoma" w:cs="Tahoma"/>
          <w:b/>
          <w:sz w:val="24"/>
          <w:szCs w:val="24"/>
        </w:rPr>
        <w:t>συνδέονται με κανέναν τρόπο</w:t>
      </w:r>
      <w:r>
        <w:rPr>
          <w:rFonts w:ascii="Tahoma" w:hAnsi="Tahoma" w:cs="Tahoma"/>
          <w:b/>
          <w:sz w:val="24"/>
          <w:szCs w:val="24"/>
        </w:rPr>
        <w:t xml:space="preserve"> </w:t>
      </w:r>
      <w:r>
        <w:rPr>
          <w:rStyle w:val="hps"/>
          <w:rFonts w:ascii="Tahoma" w:hAnsi="Tahoma" w:cs="Tahoma"/>
          <w:b/>
          <w:sz w:val="24"/>
          <w:szCs w:val="24"/>
        </w:rPr>
        <w:t>με άλλες βάσεις δεδομένων» και «13</w:t>
      </w:r>
      <w:r>
        <w:rPr>
          <w:rFonts w:ascii="Tahoma" w:hAnsi="Tahoma" w:cs="Tahoma"/>
          <w:b/>
          <w:sz w:val="24"/>
          <w:szCs w:val="24"/>
        </w:rPr>
        <w:t>. Ηχητικές, οπτικές ή φωτογραφικές καταγραφές ασθενών ή συγγενών ασθενών, στις οποίες τα πρόσωπα αυτά είναι αναγνωρίσιμα, γίνονται μόνο με τη ρητή συναίνεσή τους. Οι καταγραφές αυτές πρέπει να παραμένουν εμπιστευτικές ως μέρος του ιατρικού αρχείου του ασθενούς».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14. Το εδάφιο β’ της παραγράφου 3 του άρθρου 17 τροποποιείται ως εξής: «Οι διαστάσεις των πινακίδων οι οποίες επιτρέπεται να αναρτηθούν στην κύρια είσοδο της επαγγελματικής έδρας του ιατρού δεν είναι δυνατόν να είναι μεγαλύτερες των 25</w:t>
      </w:r>
      <w:r>
        <w:rPr>
          <w:rFonts w:ascii="Tahoma" w:hAnsi="Tahoma" w:cs="Tahoma"/>
          <w:b/>
          <w:sz w:val="24"/>
          <w:szCs w:val="24"/>
          <w:lang w:val="en-US"/>
        </w:rPr>
        <w:t>x</w:t>
      </w:r>
      <w:r>
        <w:rPr>
          <w:rFonts w:ascii="Tahoma" w:hAnsi="Tahoma" w:cs="Tahoma"/>
          <w:b/>
          <w:sz w:val="24"/>
          <w:szCs w:val="24"/>
        </w:rPr>
        <w:t>30 εκατοστών και περιέχουν υποχρεωτικά και μόνον το όνομα, το επώνυμο, τον αριθμό μητρώου του οικείου Ιατρικού Συλλόγου, τους μόνιμους τίτλους που έχουν αναγνωρισθεί στην Ελλάδα, την ειδικότητα και τις ημέρες και ώρες των επισκέψεων, καθώς και τυχόν επιστημονικοί ακαδημαϊκοί τίτλοι και αναγνωρισμένες ειδικότητες ή νόμιμες εξειδικεύσεις που έχει λάβει».</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15. Στην παράγραφο 1 του άρθρου 18 προστίθεται εδάφιο ως εξής: «Η διαδικτυακή σελίδα του γιατρού επιτρέπεται να περιλαμβάνει και ιστορικό αναγνωρισμένων επιστημονικών ακαδημαϊκών τίτλων που έχει λάβει ή αν είναι μέλος αναγνωρισμένων επιστημονικών εταιρειών, καθώς και βιογραφικό. Δεν επιτρέπεται να υπάρχουν μη σχετικοί μη επιστημονικοί σύνδεσμοι. Πρέπει πάντοτε να αναγράφεται η αλήθεια, ελέγχεται δε πειθαρχικά η αναλήθεια».</w:t>
      </w:r>
    </w:p>
    <w:p w:rsidR="00A26FD2" w:rsidRDefault="00A26FD2" w:rsidP="00A26FD2">
      <w:pPr>
        <w:spacing w:after="0" w:line="240" w:lineRule="auto"/>
        <w:jc w:val="both"/>
        <w:rPr>
          <w:rStyle w:val="hps"/>
        </w:rPr>
      </w:pPr>
      <w:r>
        <w:rPr>
          <w:rStyle w:val="hps"/>
          <w:rFonts w:ascii="Tahoma" w:hAnsi="Tahoma" w:cs="Tahoma"/>
          <w:b/>
          <w:sz w:val="24"/>
          <w:szCs w:val="24"/>
        </w:rPr>
        <w:t>16. Στην παράγραφο 1 του άρθρου 21 προστίθεται εδάφιο ως εξής: «Ο γιατρός</w:t>
      </w:r>
      <w:r>
        <w:rPr>
          <w:rFonts w:ascii="Tahoma" w:hAnsi="Tahoma" w:cs="Tahoma"/>
          <w:b/>
          <w:sz w:val="24"/>
          <w:szCs w:val="24"/>
        </w:rPr>
        <w:t xml:space="preserve"> </w:t>
      </w:r>
      <w:r>
        <w:rPr>
          <w:rStyle w:val="hps"/>
          <w:rFonts w:ascii="Tahoma" w:hAnsi="Tahoma" w:cs="Tahoma"/>
          <w:b/>
          <w:sz w:val="24"/>
          <w:szCs w:val="24"/>
        </w:rPr>
        <w:t>που αντιμετωπίζει μια</w:t>
      </w:r>
      <w:r>
        <w:rPr>
          <w:rFonts w:ascii="Tahoma" w:hAnsi="Tahoma" w:cs="Tahoma"/>
          <w:b/>
          <w:sz w:val="24"/>
          <w:szCs w:val="24"/>
        </w:rPr>
        <w:t xml:space="preserve"> </w:t>
      </w:r>
      <w:r>
        <w:rPr>
          <w:rStyle w:val="hps"/>
          <w:rFonts w:ascii="Tahoma" w:hAnsi="Tahoma" w:cs="Tahoma"/>
          <w:b/>
          <w:sz w:val="24"/>
          <w:szCs w:val="24"/>
        </w:rPr>
        <w:t>διαφωνία</w:t>
      </w:r>
      <w:r>
        <w:rPr>
          <w:rFonts w:ascii="Tahoma" w:hAnsi="Tahoma" w:cs="Tahoma"/>
          <w:b/>
          <w:sz w:val="24"/>
          <w:szCs w:val="24"/>
        </w:rPr>
        <w:t xml:space="preserve"> </w:t>
      </w:r>
      <w:r>
        <w:rPr>
          <w:rStyle w:val="hps"/>
          <w:rFonts w:ascii="Tahoma" w:hAnsi="Tahoma" w:cs="Tahoma"/>
          <w:b/>
          <w:sz w:val="24"/>
          <w:szCs w:val="24"/>
        </w:rPr>
        <w:t>με έναν συνάδελφό του</w:t>
      </w:r>
      <w:r>
        <w:rPr>
          <w:rFonts w:ascii="Tahoma" w:hAnsi="Tahoma" w:cs="Tahoma"/>
          <w:b/>
          <w:sz w:val="24"/>
          <w:szCs w:val="24"/>
        </w:rPr>
        <w:t xml:space="preserve"> </w:t>
      </w:r>
      <w:r>
        <w:rPr>
          <w:rStyle w:val="hps"/>
          <w:rFonts w:ascii="Tahoma" w:hAnsi="Tahoma" w:cs="Tahoma"/>
          <w:b/>
          <w:sz w:val="24"/>
          <w:szCs w:val="24"/>
        </w:rPr>
        <w:t>πρέπει</w:t>
      </w:r>
      <w:r>
        <w:rPr>
          <w:rFonts w:ascii="Tahoma" w:hAnsi="Tahoma" w:cs="Tahoma"/>
          <w:b/>
          <w:sz w:val="24"/>
          <w:szCs w:val="24"/>
        </w:rPr>
        <w:t xml:space="preserve">, </w:t>
      </w:r>
      <w:r>
        <w:rPr>
          <w:rStyle w:val="hps"/>
          <w:rFonts w:ascii="Tahoma" w:hAnsi="Tahoma" w:cs="Tahoma"/>
          <w:b/>
          <w:sz w:val="24"/>
          <w:szCs w:val="24"/>
        </w:rPr>
        <w:t>πρωτίστως</w:t>
      </w:r>
      <w:r>
        <w:rPr>
          <w:rFonts w:ascii="Tahoma" w:hAnsi="Tahoma" w:cs="Tahoma"/>
          <w:b/>
          <w:sz w:val="24"/>
          <w:szCs w:val="24"/>
        </w:rPr>
        <w:t xml:space="preserve"> </w:t>
      </w:r>
      <w:r>
        <w:rPr>
          <w:rStyle w:val="hps"/>
          <w:rFonts w:ascii="Tahoma" w:hAnsi="Tahoma" w:cs="Tahoma"/>
          <w:b/>
          <w:sz w:val="24"/>
          <w:szCs w:val="24"/>
        </w:rPr>
        <w:t>και διακριτικά</w:t>
      </w:r>
      <w:r>
        <w:rPr>
          <w:rFonts w:ascii="Tahoma" w:hAnsi="Tahoma" w:cs="Tahoma"/>
          <w:b/>
          <w:sz w:val="24"/>
          <w:szCs w:val="24"/>
        </w:rPr>
        <w:t xml:space="preserve">, να αναζητήσει συμβιβαστική επίλυση. </w:t>
      </w:r>
      <w:r>
        <w:rPr>
          <w:rStyle w:val="hps"/>
          <w:rFonts w:ascii="Tahoma" w:hAnsi="Tahoma" w:cs="Tahoma"/>
          <w:b/>
          <w:sz w:val="24"/>
          <w:szCs w:val="24"/>
        </w:rPr>
        <w:t>Κάθε δημόσια</w:t>
      </w:r>
      <w:r>
        <w:rPr>
          <w:rFonts w:ascii="Tahoma" w:hAnsi="Tahoma" w:cs="Tahoma"/>
          <w:b/>
          <w:sz w:val="24"/>
          <w:szCs w:val="24"/>
        </w:rPr>
        <w:t xml:space="preserve"> </w:t>
      </w:r>
      <w:r>
        <w:rPr>
          <w:rStyle w:val="hps"/>
          <w:rFonts w:ascii="Tahoma" w:hAnsi="Tahoma" w:cs="Tahoma"/>
          <w:b/>
          <w:sz w:val="24"/>
          <w:szCs w:val="24"/>
        </w:rPr>
        <w:t>σύγκρουση</w:t>
      </w:r>
      <w:r>
        <w:rPr>
          <w:rFonts w:ascii="Tahoma" w:hAnsi="Tahoma" w:cs="Tahoma"/>
          <w:b/>
          <w:sz w:val="24"/>
          <w:szCs w:val="24"/>
        </w:rPr>
        <w:t xml:space="preserve"> </w:t>
      </w:r>
      <w:r>
        <w:rPr>
          <w:rStyle w:val="hps"/>
          <w:rFonts w:ascii="Tahoma" w:hAnsi="Tahoma" w:cs="Tahoma"/>
          <w:b/>
          <w:sz w:val="24"/>
          <w:szCs w:val="24"/>
        </w:rPr>
        <w:t>πρέπει να αποτραπεί».</w:t>
      </w:r>
    </w:p>
    <w:p w:rsidR="00A26FD2" w:rsidRDefault="00A26FD2" w:rsidP="00A26FD2">
      <w:pPr>
        <w:spacing w:after="0" w:line="240" w:lineRule="auto"/>
        <w:jc w:val="both"/>
      </w:pPr>
      <w:r>
        <w:rPr>
          <w:rFonts w:ascii="Tahoma" w:hAnsi="Tahoma" w:cs="Tahoma"/>
          <w:b/>
          <w:sz w:val="24"/>
          <w:szCs w:val="24"/>
        </w:rPr>
        <w:t xml:space="preserve">17. Στο άρθρο 21 προστίθενται παράγραφοι 7, 8 και 9 ως εξής: «7. Δεν επιτρέπεται η υποβολή μήνυσης από γιατρό κατά γιατρού ή γιατρών, χωρίς την έγγραφη άδεια του Διοικητικού Συμβουλίου του Ιατρικού Συλλόγου, στον οποίον είναι εγγεγραμμένος ο γιατρός, ο οποίος προτίθεται να ασκήσει τη μήνυση» και «8. Οι κανόνες συναδελφικότητας που προβλέπονται έχουν ως γνώμονα πάντα το συμφέρον του ασθενούς» και </w:t>
      </w:r>
      <w:r w:rsidRPr="00BC5AF9">
        <w:rPr>
          <w:rFonts w:ascii="Tahoma" w:hAnsi="Tahoma" w:cs="Tahoma"/>
          <w:b/>
          <w:sz w:val="24"/>
          <w:szCs w:val="24"/>
        </w:rPr>
        <w:t>«9. Απαγορεύεται στον γιατρό η αντιποίηση ειδικότητας, την οποία δεν κατέχει ή της οποίας δεν δικαιούται να φέρει νόμιμα τον τίτλο. Η αντιποίηση συνίσταται είτε στη χρησιμοποίηση του τίτλου είτε στην άσκηση αρμοδιοτήτων που εμπίπτουν στο πεδίο άλλης ειδικότητας είτε στην με οποιονδήποτε τρόπο πρόκληση σύγχυσης στο κοινό σχετικά με την ειδικότητα που κατέχει και της οποίας δικαιούται να φέρει τον σχετικό τίτλο νόμιμα. Οι αρμοδιότητες κάθε ειδικότητας ορίζονται από τον Πανελλήνιο Ιατρικό Σύλλογο με βάση τις οδηγίες της Ευρωπαϊκής Ένωσης Ειδικευμένων Ιατρών (</w:t>
      </w:r>
      <w:r w:rsidRPr="00BC5AF9">
        <w:rPr>
          <w:rFonts w:ascii="Tahoma" w:hAnsi="Tahoma" w:cs="Tahoma"/>
          <w:b/>
          <w:sz w:val="24"/>
          <w:szCs w:val="24"/>
          <w:lang w:val="en-US"/>
        </w:rPr>
        <w:t>UEMS</w:t>
      </w:r>
      <w:r w:rsidRPr="00BC5AF9">
        <w:rPr>
          <w:rFonts w:ascii="Tahoma" w:hAnsi="Tahoma" w:cs="Tahoma"/>
          <w:b/>
          <w:sz w:val="24"/>
          <w:szCs w:val="24"/>
        </w:rPr>
        <w:t>/</w:t>
      </w:r>
      <w:r w:rsidRPr="00BC5AF9">
        <w:rPr>
          <w:rFonts w:ascii="Tahoma" w:hAnsi="Tahoma" w:cs="Tahoma"/>
          <w:b/>
          <w:sz w:val="24"/>
          <w:szCs w:val="24"/>
          <w:lang w:val="en-US"/>
        </w:rPr>
        <w:t>EACCME</w:t>
      </w:r>
      <w:r w:rsidRPr="00BC5AF9">
        <w:rPr>
          <w:rFonts w:ascii="Tahoma" w:hAnsi="Tahoma" w:cs="Tahoma"/>
          <w:b/>
          <w:sz w:val="24"/>
          <w:szCs w:val="24"/>
        </w:rPr>
        <w:t>)».</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18. Στο άρθρο 22 προστίθενται παράγραφοι 8 και 9 ως εξής: «8. </w:t>
      </w:r>
      <w:r>
        <w:rPr>
          <w:rStyle w:val="hps"/>
          <w:rFonts w:ascii="Tahoma" w:hAnsi="Tahoma" w:cs="Tahoma"/>
          <w:b/>
          <w:sz w:val="24"/>
          <w:szCs w:val="24"/>
        </w:rPr>
        <w:t>Γιατρός,</w:t>
      </w:r>
      <w:r>
        <w:rPr>
          <w:rFonts w:ascii="Tahoma" w:hAnsi="Tahoma" w:cs="Tahoma"/>
          <w:b/>
          <w:sz w:val="24"/>
          <w:szCs w:val="24"/>
        </w:rPr>
        <w:t xml:space="preserve"> </w:t>
      </w:r>
      <w:r>
        <w:rPr>
          <w:rStyle w:val="hps"/>
          <w:rFonts w:ascii="Tahoma" w:hAnsi="Tahoma" w:cs="Tahoma"/>
          <w:b/>
          <w:sz w:val="24"/>
          <w:szCs w:val="24"/>
        </w:rPr>
        <w:t>ο οποίος</w:t>
      </w:r>
      <w:r>
        <w:rPr>
          <w:rFonts w:ascii="Tahoma" w:hAnsi="Tahoma" w:cs="Tahoma"/>
          <w:b/>
          <w:sz w:val="24"/>
          <w:szCs w:val="24"/>
        </w:rPr>
        <w:t xml:space="preserve"> </w:t>
      </w:r>
      <w:r>
        <w:rPr>
          <w:rStyle w:val="hps"/>
          <w:rFonts w:ascii="Tahoma" w:hAnsi="Tahoma" w:cs="Tahoma"/>
          <w:b/>
          <w:sz w:val="24"/>
          <w:szCs w:val="24"/>
        </w:rPr>
        <w:t>έχει κληθεί να συμμετάσχει σε ιατρικό συμβούλιο,</w:t>
      </w:r>
      <w:r>
        <w:rPr>
          <w:rFonts w:ascii="Tahoma" w:hAnsi="Tahoma" w:cs="Tahoma"/>
          <w:b/>
          <w:sz w:val="24"/>
          <w:szCs w:val="24"/>
        </w:rPr>
        <w:t xml:space="preserve"> δεν επιτρέπεται</w:t>
      </w:r>
      <w:r>
        <w:rPr>
          <w:rStyle w:val="hps"/>
          <w:rFonts w:ascii="Tahoma" w:hAnsi="Tahoma" w:cs="Tahoma"/>
          <w:b/>
          <w:sz w:val="24"/>
          <w:szCs w:val="24"/>
        </w:rPr>
        <w:t xml:space="preserve"> να</w:t>
      </w:r>
      <w:r>
        <w:rPr>
          <w:rFonts w:ascii="Tahoma" w:hAnsi="Tahoma" w:cs="Tahoma"/>
          <w:b/>
          <w:sz w:val="24"/>
          <w:szCs w:val="24"/>
        </w:rPr>
        <w:t xml:space="preserve"> </w:t>
      </w:r>
      <w:r>
        <w:rPr>
          <w:rStyle w:val="hps"/>
          <w:rFonts w:ascii="Tahoma" w:hAnsi="Tahoma" w:cs="Tahoma"/>
          <w:b/>
          <w:sz w:val="24"/>
          <w:szCs w:val="24"/>
        </w:rPr>
        <w:t>επισκεφθεί τον ασθενή με δική του πρωτοβουλία χωρίς την άδεια του</w:t>
      </w:r>
      <w:r>
        <w:rPr>
          <w:rFonts w:ascii="Tahoma" w:hAnsi="Tahoma" w:cs="Tahoma"/>
          <w:b/>
          <w:sz w:val="24"/>
          <w:szCs w:val="24"/>
        </w:rPr>
        <w:t xml:space="preserve"> </w:t>
      </w:r>
      <w:r>
        <w:rPr>
          <w:rStyle w:val="hps"/>
          <w:rFonts w:ascii="Tahoma" w:hAnsi="Tahoma" w:cs="Tahoma"/>
          <w:b/>
          <w:sz w:val="24"/>
          <w:szCs w:val="24"/>
        </w:rPr>
        <w:t>προσωπικού ή θεράποντος γιατρού</w:t>
      </w:r>
      <w:r>
        <w:rPr>
          <w:rFonts w:ascii="Tahoma" w:hAnsi="Tahoma" w:cs="Tahoma"/>
          <w:b/>
          <w:sz w:val="24"/>
          <w:szCs w:val="24"/>
        </w:rPr>
        <w:t xml:space="preserve"> </w:t>
      </w:r>
      <w:r>
        <w:rPr>
          <w:rStyle w:val="hps"/>
          <w:rFonts w:ascii="Tahoma" w:hAnsi="Tahoma" w:cs="Tahoma"/>
          <w:b/>
          <w:sz w:val="24"/>
          <w:szCs w:val="24"/>
        </w:rPr>
        <w:t>του ασθενούς» και «9</w:t>
      </w:r>
      <w:r>
        <w:rPr>
          <w:rFonts w:ascii="Tahoma" w:hAnsi="Tahoma" w:cs="Tahoma"/>
          <w:b/>
          <w:sz w:val="24"/>
          <w:szCs w:val="24"/>
        </w:rPr>
        <w:t>. Εάν για τη φροντίδα ασθενούς επιλαμβάνονται τρεις ή παραπάνω γιατροί, συνιστάται άτυπο ιατρικό συμβούλιο και εφαρμόζονται οι διατάξεις περί ιατρικών συμβουλίων».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19. Στο άρθρο 25 προστίθεται παράγραφος 4 ως εξής: «4. Οι επιστημονικές επιτροπές των νοσοκομείων υποχρεούνται να γνωστοποιούν κλινικές έρευνες, μελέτες κλπ. προς τον Ιατρικό Σύλλογο, προκειμένου να συμμετέχει σε αυτές και ένα μέλος που ορίζεται από τον Ιατρικό Σύλλογο».</w:t>
      </w:r>
    </w:p>
    <w:p w:rsidR="00A26FD2" w:rsidRDefault="00A26FD2" w:rsidP="00A26FD2">
      <w:pPr>
        <w:shd w:val="clear" w:color="auto" w:fill="FFFFFF"/>
        <w:spacing w:after="0" w:line="240" w:lineRule="auto"/>
        <w:jc w:val="both"/>
        <w:rPr>
          <w:rFonts w:ascii="Tahoma" w:hAnsi="Tahoma" w:cs="Tahoma"/>
          <w:b/>
          <w:kern w:val="20"/>
          <w:sz w:val="24"/>
          <w:szCs w:val="24"/>
          <w:u w:val="single"/>
        </w:rPr>
      </w:pPr>
      <w:r>
        <w:rPr>
          <w:rFonts w:ascii="Tahoma" w:hAnsi="Tahoma" w:cs="Tahoma"/>
          <w:b/>
          <w:kern w:val="20"/>
          <w:sz w:val="24"/>
          <w:szCs w:val="24"/>
          <w:u w:val="single"/>
        </w:rPr>
        <w:t>20. Προστίθεται άρθρο 35 ως εξής:</w:t>
      </w:r>
    </w:p>
    <w:p w:rsidR="00A26FD2" w:rsidRDefault="00A26FD2" w:rsidP="00A26FD2">
      <w:pPr>
        <w:shd w:val="clear" w:color="auto" w:fill="FFFFFF"/>
        <w:spacing w:after="0" w:line="240" w:lineRule="auto"/>
        <w:jc w:val="both"/>
        <w:rPr>
          <w:rFonts w:ascii="Tahoma" w:hAnsi="Tahoma" w:cs="Tahoma"/>
          <w:b/>
          <w:kern w:val="20"/>
          <w:sz w:val="24"/>
          <w:szCs w:val="24"/>
          <w:u w:val="single"/>
        </w:rPr>
      </w:pPr>
      <w:r>
        <w:rPr>
          <w:rFonts w:ascii="Tahoma" w:hAnsi="Tahoma" w:cs="Tahoma"/>
          <w:b/>
          <w:kern w:val="20"/>
          <w:sz w:val="24"/>
          <w:szCs w:val="24"/>
          <w:u w:val="single"/>
        </w:rPr>
        <w:t>«Άρθρο 35</w:t>
      </w:r>
    </w:p>
    <w:p w:rsidR="00A26FD2" w:rsidRDefault="00A26FD2" w:rsidP="00A26FD2">
      <w:pPr>
        <w:shd w:val="clear" w:color="auto" w:fill="FFFFFF"/>
        <w:spacing w:after="0" w:line="240" w:lineRule="auto"/>
        <w:jc w:val="both"/>
        <w:rPr>
          <w:rFonts w:ascii="Tahoma" w:hAnsi="Tahoma" w:cs="Tahoma"/>
          <w:b/>
          <w:kern w:val="20"/>
          <w:sz w:val="24"/>
          <w:szCs w:val="24"/>
          <w:u w:val="single"/>
        </w:rPr>
      </w:pPr>
      <w:r>
        <w:rPr>
          <w:rFonts w:ascii="Tahoma" w:hAnsi="Tahoma" w:cs="Tahoma"/>
          <w:b/>
          <w:kern w:val="20"/>
          <w:sz w:val="24"/>
          <w:szCs w:val="24"/>
          <w:u w:val="single"/>
        </w:rPr>
        <w:t xml:space="preserve">Τεχνικό σφάλμα - Lege artis παροχή υπηρεσιών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1. Ο γιατρός πρέπει να ενεργεί πάντοτε κατά τους εκάστοτε αναγνωρισμένους κανόνες της ιατρικής επιστήμης και τέχνης (</w:t>
      </w:r>
      <w:r>
        <w:rPr>
          <w:rFonts w:ascii="Tahoma" w:hAnsi="Tahoma" w:cs="Tahoma"/>
          <w:b/>
          <w:kern w:val="20"/>
          <w:sz w:val="24"/>
          <w:szCs w:val="24"/>
          <w:lang w:val="en-US"/>
        </w:rPr>
        <w:t>lege</w:t>
      </w:r>
      <w:r w:rsidRPr="002F0B77">
        <w:rPr>
          <w:rFonts w:ascii="Tahoma" w:hAnsi="Tahoma" w:cs="Tahoma"/>
          <w:b/>
          <w:kern w:val="20"/>
          <w:sz w:val="24"/>
          <w:szCs w:val="24"/>
        </w:rPr>
        <w:t xml:space="preserve"> </w:t>
      </w:r>
      <w:r>
        <w:rPr>
          <w:rFonts w:ascii="Tahoma" w:hAnsi="Tahoma" w:cs="Tahoma"/>
          <w:b/>
          <w:kern w:val="20"/>
          <w:sz w:val="24"/>
          <w:szCs w:val="24"/>
          <w:lang w:val="en-US"/>
        </w:rPr>
        <w:t>artis</w:t>
      </w:r>
      <w:r>
        <w:rPr>
          <w:rFonts w:ascii="Tahoma" w:hAnsi="Tahoma" w:cs="Tahoma"/>
          <w:b/>
          <w:kern w:val="20"/>
          <w:sz w:val="24"/>
          <w:szCs w:val="24"/>
        </w:rPr>
        <w:t xml:space="preserve"> συμπεριφορά).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2. Δεν συγχωρείται ιδίως η αδιαφορία, η μη επίδειξη του απαιτουμένου από το ιατρικό ήθος ενδιαφέροντος, η αμάθεια, η ανεπιτηδειότητα, η έλλειψη ενημέρωσης. </w:t>
      </w:r>
    </w:p>
    <w:p w:rsidR="00A26FD2" w:rsidRDefault="00A26FD2" w:rsidP="00A26FD2">
      <w:pPr>
        <w:shd w:val="clear" w:color="auto" w:fill="FFFFFF"/>
        <w:spacing w:after="0" w:line="240" w:lineRule="auto"/>
        <w:jc w:val="both"/>
        <w:rPr>
          <w:rFonts w:ascii="Tahoma" w:hAnsi="Tahoma" w:cs="Tahoma"/>
          <w:b/>
          <w:strike/>
          <w:kern w:val="20"/>
          <w:sz w:val="24"/>
          <w:szCs w:val="24"/>
        </w:rPr>
      </w:pPr>
      <w:r>
        <w:rPr>
          <w:rFonts w:ascii="Tahoma" w:hAnsi="Tahoma" w:cs="Tahoma"/>
          <w:b/>
          <w:kern w:val="20"/>
          <w:sz w:val="24"/>
          <w:szCs w:val="24"/>
        </w:rPr>
        <w:t>3. Ο γιατρός είναι υποχρεωμένος να λαμβάνει όλα τα κατάλληλα μέτρα - διαγνωστικά, θεραπευτικά, προληπτικά, στα οποία ιδίως περιλαμβάνονται η διενέργεια της επεμβάσεως lege artis, o μετεγχειρητικός έλεγχος, η παροχή διαφώτισης ασφαλείας - που τείνουν στην καταπολέμηση της ασθένειας, την αποκατάσταση, βελτίωση ή τη μη επιδείνωση της καταστάσεως υγείας του ασθενούς</w:t>
      </w:r>
      <w:r>
        <w:rPr>
          <w:rFonts w:ascii="Tahoma" w:hAnsi="Tahoma" w:cs="Tahoma"/>
          <w:b/>
          <w:strike/>
          <w:kern w:val="20"/>
          <w:sz w:val="24"/>
          <w:szCs w:val="24"/>
        </w:rPr>
        <w:t>.</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4. Μεταξύ περισσοτέρων αναγνωρισμένων μεθόδων έχει δικαίωμα επιλογής ο γιατρός μετά την ενημέρωση και συναίνεση του ασθενούς. Αν αυτός δεν μπορεί να συναινέσει, επιλέγει ο γιατρός κατά συνείδηση εκείνη, η οποία αναμένεται να αποφέρει μεγαλύτερο όφελος ή μικρότερη βλάβη στον ασθενή.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5. Πάντοτε ο γιατρός θα πρέπει να παραπέμπει τον ασθενή στον ειδικό συνάδελφό του με γνώμονα την καλύτερη παροχή περίθαλψης και αρωγή στον ασθενή με αυστηρά ιατρικά κριτήρια.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6. Ο γιατρός θα πρέπει να λαμβάνει μέτρα διάγνωσης και πρόληψης επέκτασης της νόσου τέτοια ή σε τέτοια σταδιοποίηση αντίστοιχη με τη σοβαρότητα και την έκταση της ασθένειας.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7. Κατά τη διάρκεια της περίθαλψης και κατόπιν αυτής, ιδίως σε περιπτώσεις ιατροχειρουργικών επεμβάσεων, θα πρέπει ο γιατρός να ενημερώνει τον ασθενή για κάθε τι που μπορεί ο τελευταίος να πράξει ή να αποφύγει, ώστε να διαφυλάσσεται κατά το δυνατόν η υγεία του ασθενούς ή να μην επιδεινώνεται η κατάστασή της.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8. Ο γιατρός είναι υπεύθυνος για την επιλογή της διαγνωστικής ή θεραπευτικής μεθόδου που θα ακολουθήσει. </w:t>
      </w:r>
    </w:p>
    <w:p w:rsidR="00A26FD2" w:rsidRDefault="00A26FD2" w:rsidP="00A26FD2">
      <w:pPr>
        <w:shd w:val="clear" w:color="auto" w:fill="FFFFFF"/>
        <w:spacing w:after="0" w:line="240" w:lineRule="auto"/>
        <w:jc w:val="both"/>
        <w:rPr>
          <w:rFonts w:ascii="Tahoma" w:hAnsi="Tahoma" w:cs="Tahoma"/>
          <w:b/>
          <w:kern w:val="20"/>
          <w:sz w:val="24"/>
          <w:szCs w:val="24"/>
        </w:rPr>
      </w:pPr>
      <w:r>
        <w:rPr>
          <w:rFonts w:ascii="Tahoma" w:hAnsi="Tahoma" w:cs="Tahoma"/>
          <w:b/>
          <w:kern w:val="20"/>
          <w:sz w:val="24"/>
          <w:szCs w:val="24"/>
        </w:rPr>
        <w:t xml:space="preserve">9. Δεν επιτρέπεται να εφαρμόσει ο γιατρός μεθόδους πρόληψης, διάγνωσης ή θεραπείας, οι οποίες δεν είναι αναγνωρισμένες από την ιατρική επιστήμη. Αν πράξει τούτο, θα θεωρείται ως πειραματισμός και θα υπόκειται στις διατάξεις και όρους που ισχύουν για τη διενέργεια πειραματισμών, κλινικών ή θεραπευτικών, κατά περίπτωση. </w:t>
      </w:r>
    </w:p>
    <w:p w:rsidR="00A26FD2" w:rsidRDefault="00A26FD2" w:rsidP="00A26FD2">
      <w:pPr>
        <w:spacing w:after="0" w:line="240" w:lineRule="auto"/>
        <w:jc w:val="both"/>
        <w:rPr>
          <w:rFonts w:ascii="Tahoma" w:hAnsi="Tahoma" w:cs="Tahoma"/>
          <w:b/>
          <w:kern w:val="20"/>
          <w:sz w:val="24"/>
          <w:szCs w:val="24"/>
        </w:rPr>
      </w:pPr>
      <w:r>
        <w:rPr>
          <w:rFonts w:ascii="Tahoma" w:hAnsi="Tahoma" w:cs="Tahoma"/>
          <w:b/>
          <w:kern w:val="20"/>
          <w:sz w:val="24"/>
          <w:szCs w:val="24"/>
        </w:rPr>
        <w:t>10. Δεν επιτρέπεται ο γιατρός να διενεργεί πράξεις πρόληψης, διάγνωσης και θεραπείας, αν δεν ανήκουν στην επιστημονική περιοχή της ειδικότητάς του, εκτός αν πρόκειται για παροχή βοήθειας σε επείγοντα περιστατικά».</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2</w:t>
      </w:r>
      <w:r w:rsidR="004E5438">
        <w:rPr>
          <w:rFonts w:ascii="Tahoma" w:hAnsi="Tahoma" w:cs="Tahoma"/>
          <w:b/>
          <w:sz w:val="24"/>
          <w:szCs w:val="24"/>
          <w:u w:val="single"/>
        </w:rPr>
        <w:t>1</w:t>
      </w:r>
      <w:r w:rsidR="00BC5AF9">
        <w:rPr>
          <w:rFonts w:ascii="Tahoma" w:hAnsi="Tahoma" w:cs="Tahoma"/>
          <w:b/>
          <w:sz w:val="24"/>
          <w:szCs w:val="24"/>
          <w:u w:val="single"/>
        </w:rPr>
        <w:t>. Προστίθεται άρθρο 36</w:t>
      </w:r>
      <w:r>
        <w:rPr>
          <w:rFonts w:ascii="Tahoma" w:hAnsi="Tahoma" w:cs="Tahoma"/>
          <w:b/>
          <w:sz w:val="24"/>
          <w:szCs w:val="24"/>
          <w:u w:val="single"/>
        </w:rPr>
        <w:t xml:space="preserve"> ως εξής:</w:t>
      </w:r>
    </w:p>
    <w:p w:rsidR="00A26FD2" w:rsidRDefault="00BC5AF9"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36</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Απαγορευμένες ουσίες στον αθλητισμό</w:t>
      </w:r>
    </w:p>
    <w:p w:rsidR="00A26FD2" w:rsidRDefault="00A26FD2" w:rsidP="00A26FD2">
      <w:pPr>
        <w:spacing w:after="0" w:line="240" w:lineRule="auto"/>
        <w:jc w:val="both"/>
        <w:rPr>
          <w:rStyle w:val="hps"/>
        </w:rPr>
      </w:pPr>
      <w:r>
        <w:rPr>
          <w:rStyle w:val="hps"/>
          <w:rFonts w:ascii="Tahoma" w:hAnsi="Tahoma" w:cs="Tahoma"/>
          <w:b/>
          <w:sz w:val="24"/>
          <w:szCs w:val="24"/>
        </w:rPr>
        <w:t>1. Ο γιατρός</w:t>
      </w:r>
      <w:r>
        <w:rPr>
          <w:rFonts w:ascii="Tahoma" w:hAnsi="Tahoma" w:cs="Tahoma"/>
          <w:b/>
          <w:sz w:val="24"/>
          <w:szCs w:val="24"/>
        </w:rPr>
        <w:t xml:space="preserve"> </w:t>
      </w:r>
      <w:r>
        <w:rPr>
          <w:rStyle w:val="hps"/>
          <w:rFonts w:ascii="Tahoma" w:hAnsi="Tahoma" w:cs="Tahoma"/>
          <w:b/>
          <w:sz w:val="24"/>
          <w:szCs w:val="24"/>
        </w:rPr>
        <w:t>απαγορεύεται να συστήνει</w:t>
      </w:r>
      <w:r>
        <w:rPr>
          <w:rFonts w:ascii="Tahoma" w:hAnsi="Tahoma" w:cs="Tahoma"/>
          <w:b/>
          <w:sz w:val="24"/>
          <w:szCs w:val="24"/>
        </w:rPr>
        <w:t xml:space="preserve">, συνταγογραφεί </w:t>
      </w:r>
      <w:r>
        <w:rPr>
          <w:rStyle w:val="hps"/>
          <w:rFonts w:ascii="Tahoma" w:hAnsi="Tahoma" w:cs="Tahoma"/>
          <w:b/>
          <w:sz w:val="24"/>
          <w:szCs w:val="24"/>
        </w:rPr>
        <w:t>ή χορηγεί</w:t>
      </w:r>
      <w:r>
        <w:rPr>
          <w:rFonts w:ascii="Tahoma" w:hAnsi="Tahoma" w:cs="Tahoma"/>
          <w:b/>
          <w:sz w:val="24"/>
          <w:szCs w:val="24"/>
        </w:rPr>
        <w:t xml:space="preserve"> </w:t>
      </w:r>
      <w:r>
        <w:rPr>
          <w:rStyle w:val="hps"/>
          <w:rFonts w:ascii="Tahoma" w:hAnsi="Tahoma" w:cs="Tahoma"/>
          <w:b/>
          <w:sz w:val="24"/>
          <w:szCs w:val="24"/>
        </w:rPr>
        <w:t>φαρμακευτικές θεραπείες</w:t>
      </w:r>
      <w:r>
        <w:rPr>
          <w:rFonts w:ascii="Tahoma" w:hAnsi="Tahoma" w:cs="Tahoma"/>
          <w:b/>
          <w:sz w:val="24"/>
          <w:szCs w:val="24"/>
        </w:rPr>
        <w:t xml:space="preserve"> </w:t>
      </w:r>
      <w:r>
        <w:rPr>
          <w:rStyle w:val="hps"/>
          <w:rFonts w:ascii="Tahoma" w:hAnsi="Tahoma" w:cs="Tahoma"/>
          <w:b/>
          <w:sz w:val="24"/>
          <w:szCs w:val="24"/>
        </w:rPr>
        <w:t>ή ουσίες</w:t>
      </w:r>
      <w:r>
        <w:rPr>
          <w:rFonts w:ascii="Tahoma" w:hAnsi="Tahoma" w:cs="Tahoma"/>
          <w:b/>
          <w:sz w:val="24"/>
          <w:szCs w:val="24"/>
        </w:rPr>
        <w:t xml:space="preserve"> </w:t>
      </w:r>
      <w:r>
        <w:rPr>
          <w:rStyle w:val="hps"/>
          <w:rFonts w:ascii="Tahoma" w:hAnsi="Tahoma" w:cs="Tahoma"/>
          <w:b/>
          <w:sz w:val="24"/>
          <w:szCs w:val="24"/>
        </w:rPr>
        <w:t>άμεσα ή έμμεσα,</w:t>
      </w:r>
      <w:r>
        <w:rPr>
          <w:rFonts w:ascii="Tahoma" w:hAnsi="Tahoma" w:cs="Tahoma"/>
          <w:b/>
          <w:sz w:val="24"/>
          <w:szCs w:val="24"/>
        </w:rPr>
        <w:t xml:space="preserve"> </w:t>
      </w:r>
      <w:r>
        <w:rPr>
          <w:rStyle w:val="hps"/>
          <w:rFonts w:ascii="Tahoma" w:hAnsi="Tahoma" w:cs="Tahoma"/>
          <w:b/>
          <w:sz w:val="24"/>
          <w:szCs w:val="24"/>
        </w:rPr>
        <w:t>μεταβάλλοντας τη φυσική</w:t>
      </w:r>
      <w:r>
        <w:rPr>
          <w:rFonts w:ascii="Tahoma" w:hAnsi="Tahoma" w:cs="Tahoma"/>
          <w:b/>
          <w:sz w:val="24"/>
          <w:szCs w:val="24"/>
        </w:rPr>
        <w:t xml:space="preserve"> </w:t>
      </w:r>
      <w:r>
        <w:rPr>
          <w:rStyle w:val="hps"/>
          <w:rFonts w:ascii="Tahoma" w:hAnsi="Tahoma" w:cs="Tahoma"/>
          <w:b/>
          <w:sz w:val="24"/>
          <w:szCs w:val="24"/>
        </w:rPr>
        <w:t>ψυχοσωματική</w:t>
      </w:r>
      <w:r>
        <w:rPr>
          <w:rFonts w:ascii="Tahoma" w:hAnsi="Tahoma" w:cs="Tahoma"/>
          <w:b/>
          <w:sz w:val="24"/>
          <w:szCs w:val="24"/>
        </w:rPr>
        <w:t xml:space="preserve"> </w:t>
      </w:r>
      <w:r>
        <w:rPr>
          <w:rStyle w:val="hps"/>
          <w:rFonts w:ascii="Tahoma" w:hAnsi="Tahoma" w:cs="Tahoma"/>
          <w:b/>
          <w:sz w:val="24"/>
          <w:szCs w:val="24"/>
        </w:rPr>
        <w:t>ισορροπία</w:t>
      </w:r>
      <w:r>
        <w:rPr>
          <w:rFonts w:ascii="Tahoma" w:hAnsi="Tahoma" w:cs="Tahoma"/>
          <w:b/>
          <w:sz w:val="24"/>
          <w:szCs w:val="24"/>
        </w:rPr>
        <w:t xml:space="preserve"> </w:t>
      </w:r>
      <w:r>
        <w:rPr>
          <w:rStyle w:val="hps"/>
          <w:rFonts w:ascii="Tahoma" w:hAnsi="Tahoma" w:cs="Tahoma"/>
          <w:b/>
          <w:sz w:val="24"/>
          <w:szCs w:val="24"/>
        </w:rPr>
        <w:t>του ατόμου</w:t>
      </w:r>
      <w:r>
        <w:rPr>
          <w:rFonts w:ascii="Tahoma" w:hAnsi="Tahoma" w:cs="Tahoma"/>
          <w:b/>
          <w:sz w:val="24"/>
          <w:szCs w:val="24"/>
        </w:rPr>
        <w:t xml:space="preserve">, προκειμένου </w:t>
      </w:r>
      <w:r>
        <w:rPr>
          <w:rStyle w:val="hps"/>
          <w:rFonts w:ascii="Tahoma" w:hAnsi="Tahoma" w:cs="Tahoma"/>
          <w:b/>
          <w:sz w:val="24"/>
          <w:szCs w:val="24"/>
        </w:rPr>
        <w:t>να τροποποιηθούν οι</w:t>
      </w:r>
      <w:r>
        <w:rPr>
          <w:rFonts w:ascii="Tahoma" w:hAnsi="Tahoma" w:cs="Tahoma"/>
          <w:b/>
          <w:sz w:val="24"/>
          <w:szCs w:val="24"/>
        </w:rPr>
        <w:t xml:space="preserve"> </w:t>
      </w:r>
      <w:r>
        <w:rPr>
          <w:rStyle w:val="hps"/>
          <w:rFonts w:ascii="Tahoma" w:hAnsi="Tahoma" w:cs="Tahoma"/>
          <w:b/>
          <w:sz w:val="24"/>
          <w:szCs w:val="24"/>
        </w:rPr>
        <w:t>επιδόσεις</w:t>
      </w:r>
      <w:r>
        <w:rPr>
          <w:rFonts w:ascii="Tahoma" w:hAnsi="Tahoma" w:cs="Tahoma"/>
          <w:b/>
          <w:sz w:val="24"/>
          <w:szCs w:val="24"/>
        </w:rPr>
        <w:t xml:space="preserve"> </w:t>
      </w:r>
      <w:r>
        <w:rPr>
          <w:rStyle w:val="hps"/>
          <w:rFonts w:ascii="Tahoma" w:hAnsi="Tahoma" w:cs="Tahoma"/>
          <w:b/>
          <w:sz w:val="24"/>
          <w:szCs w:val="24"/>
        </w:rPr>
        <w:t>που σχετίζονται με την</w:t>
      </w:r>
      <w:r>
        <w:rPr>
          <w:rFonts w:ascii="Tahoma" w:hAnsi="Tahoma" w:cs="Tahoma"/>
          <w:b/>
          <w:sz w:val="24"/>
          <w:szCs w:val="24"/>
        </w:rPr>
        <w:t xml:space="preserve"> </w:t>
      </w:r>
      <w:r>
        <w:rPr>
          <w:rStyle w:val="hps"/>
          <w:rFonts w:ascii="Tahoma" w:hAnsi="Tahoma" w:cs="Tahoma"/>
          <w:b/>
          <w:sz w:val="24"/>
          <w:szCs w:val="24"/>
        </w:rPr>
        <w:t>αθλητική δραστηριότητα.</w:t>
      </w:r>
    </w:p>
    <w:p w:rsidR="00A26FD2" w:rsidRDefault="00A26FD2" w:rsidP="00A26FD2">
      <w:pPr>
        <w:spacing w:after="0" w:line="240" w:lineRule="auto"/>
        <w:jc w:val="both"/>
      </w:pPr>
      <w:r>
        <w:rPr>
          <w:rStyle w:val="hps"/>
          <w:rFonts w:ascii="Tahoma" w:hAnsi="Tahoma" w:cs="Tahoma"/>
          <w:b/>
          <w:sz w:val="24"/>
          <w:szCs w:val="24"/>
        </w:rPr>
        <w:t>2. Για</w:t>
      </w:r>
      <w:r>
        <w:rPr>
          <w:rFonts w:ascii="Tahoma" w:hAnsi="Tahoma" w:cs="Tahoma"/>
          <w:b/>
          <w:sz w:val="24"/>
          <w:szCs w:val="24"/>
        </w:rPr>
        <w:t xml:space="preserve"> </w:t>
      </w:r>
      <w:r>
        <w:rPr>
          <w:rStyle w:val="hps"/>
          <w:rFonts w:ascii="Tahoma" w:hAnsi="Tahoma" w:cs="Tahoma"/>
          <w:b/>
          <w:sz w:val="24"/>
          <w:szCs w:val="24"/>
        </w:rPr>
        <w:t>τον ίδιο λόγο</w:t>
      </w:r>
      <w:r>
        <w:rPr>
          <w:rFonts w:ascii="Tahoma" w:hAnsi="Tahoma" w:cs="Tahoma"/>
          <w:b/>
          <w:sz w:val="24"/>
          <w:szCs w:val="24"/>
        </w:rPr>
        <w:t xml:space="preserve">, </w:t>
      </w:r>
      <w:r>
        <w:rPr>
          <w:rStyle w:val="hps"/>
          <w:rFonts w:ascii="Tahoma" w:hAnsi="Tahoma" w:cs="Tahoma"/>
          <w:b/>
          <w:sz w:val="24"/>
          <w:szCs w:val="24"/>
        </w:rPr>
        <w:t>ο γιατρός</w:t>
      </w:r>
      <w:r>
        <w:rPr>
          <w:rFonts w:ascii="Tahoma" w:hAnsi="Tahoma" w:cs="Tahoma"/>
          <w:b/>
          <w:sz w:val="24"/>
          <w:szCs w:val="24"/>
        </w:rPr>
        <w:t xml:space="preserve"> </w:t>
      </w:r>
      <w:r>
        <w:rPr>
          <w:rStyle w:val="hps"/>
          <w:rFonts w:ascii="Tahoma" w:hAnsi="Tahoma" w:cs="Tahoma"/>
          <w:b/>
          <w:sz w:val="24"/>
          <w:szCs w:val="24"/>
        </w:rPr>
        <w:t>θα πρέπει να</w:t>
      </w:r>
      <w:r>
        <w:rPr>
          <w:rFonts w:ascii="Tahoma" w:hAnsi="Tahoma" w:cs="Tahoma"/>
          <w:b/>
          <w:sz w:val="24"/>
          <w:szCs w:val="24"/>
        </w:rPr>
        <w:t xml:space="preserve"> </w:t>
      </w:r>
      <w:r>
        <w:rPr>
          <w:rStyle w:val="hps"/>
          <w:rFonts w:ascii="Tahoma" w:hAnsi="Tahoma" w:cs="Tahoma"/>
          <w:b/>
          <w:sz w:val="24"/>
          <w:szCs w:val="24"/>
        </w:rPr>
        <w:t>προστατεύει τους αθλητές</w:t>
      </w:r>
      <w:r>
        <w:rPr>
          <w:rFonts w:ascii="Tahoma" w:hAnsi="Tahoma" w:cs="Tahoma"/>
          <w:b/>
          <w:sz w:val="24"/>
          <w:szCs w:val="24"/>
        </w:rPr>
        <w:t xml:space="preserve"> </w:t>
      </w:r>
      <w:r>
        <w:rPr>
          <w:rStyle w:val="hps"/>
          <w:rFonts w:ascii="Tahoma" w:hAnsi="Tahoma" w:cs="Tahoma"/>
          <w:b/>
          <w:sz w:val="24"/>
          <w:szCs w:val="24"/>
        </w:rPr>
        <w:t>από</w:t>
      </w:r>
      <w:r>
        <w:rPr>
          <w:rFonts w:ascii="Tahoma" w:hAnsi="Tahoma" w:cs="Tahoma"/>
          <w:b/>
          <w:sz w:val="24"/>
          <w:szCs w:val="24"/>
        </w:rPr>
        <w:t xml:space="preserve"> </w:t>
      </w:r>
      <w:r>
        <w:rPr>
          <w:rStyle w:val="hps"/>
          <w:rFonts w:ascii="Tahoma" w:hAnsi="Tahoma" w:cs="Tahoma"/>
          <w:b/>
          <w:sz w:val="24"/>
          <w:szCs w:val="24"/>
        </w:rPr>
        <w:t>κάθε</w:t>
      </w:r>
      <w:r>
        <w:rPr>
          <w:rFonts w:ascii="Tahoma" w:hAnsi="Tahoma" w:cs="Tahoma"/>
          <w:b/>
          <w:sz w:val="24"/>
          <w:szCs w:val="24"/>
        </w:rPr>
        <w:t xml:space="preserve"> </w:t>
      </w:r>
      <w:r>
        <w:rPr>
          <w:rStyle w:val="hps"/>
          <w:rFonts w:ascii="Tahoma" w:hAnsi="Tahoma" w:cs="Tahoma"/>
          <w:b/>
          <w:sz w:val="24"/>
          <w:szCs w:val="24"/>
        </w:rPr>
        <w:t>εξωτερικό παράγοντα, ο οποίος τους ωθεί ή τους</w:t>
      </w:r>
      <w:r>
        <w:rPr>
          <w:rFonts w:ascii="Tahoma" w:hAnsi="Tahoma" w:cs="Tahoma"/>
          <w:b/>
          <w:sz w:val="24"/>
          <w:szCs w:val="24"/>
        </w:rPr>
        <w:t xml:space="preserve"> </w:t>
      </w:r>
      <w:r>
        <w:rPr>
          <w:rStyle w:val="hps"/>
          <w:rFonts w:ascii="Tahoma" w:hAnsi="Tahoma" w:cs="Tahoma"/>
          <w:b/>
          <w:sz w:val="24"/>
          <w:szCs w:val="24"/>
        </w:rPr>
        <w:t>ενθαρρύνει να χρησιμοποιούν</w:t>
      </w:r>
      <w:r>
        <w:rPr>
          <w:rFonts w:ascii="Tahoma" w:hAnsi="Tahoma" w:cs="Tahoma"/>
          <w:b/>
          <w:sz w:val="24"/>
          <w:szCs w:val="24"/>
        </w:rPr>
        <w:t xml:space="preserve"> </w:t>
      </w:r>
      <w:r>
        <w:rPr>
          <w:rStyle w:val="hps"/>
          <w:rFonts w:ascii="Tahoma" w:hAnsi="Tahoma" w:cs="Tahoma"/>
          <w:b/>
          <w:sz w:val="24"/>
          <w:szCs w:val="24"/>
        </w:rPr>
        <w:t>τέτοιες μεθόδους</w:t>
      </w:r>
      <w:r>
        <w:rPr>
          <w:rFonts w:ascii="Tahoma" w:hAnsi="Tahoma" w:cs="Tahoma"/>
          <w:b/>
          <w:sz w:val="24"/>
          <w:szCs w:val="24"/>
        </w:rPr>
        <w:t xml:space="preserve">, </w:t>
      </w:r>
      <w:r>
        <w:rPr>
          <w:rStyle w:val="hps"/>
          <w:rFonts w:ascii="Tahoma" w:hAnsi="Tahoma" w:cs="Tahoma"/>
          <w:b/>
          <w:sz w:val="24"/>
          <w:szCs w:val="24"/>
        </w:rPr>
        <w:t>ενημερώνοντάς</w:t>
      </w:r>
      <w:r>
        <w:rPr>
          <w:rFonts w:ascii="Tahoma" w:hAnsi="Tahoma" w:cs="Tahoma"/>
          <w:b/>
          <w:sz w:val="24"/>
          <w:szCs w:val="24"/>
        </w:rPr>
        <w:t xml:space="preserve"> </w:t>
      </w:r>
      <w:r>
        <w:rPr>
          <w:rStyle w:val="hps"/>
          <w:rFonts w:ascii="Tahoma" w:hAnsi="Tahoma" w:cs="Tahoma"/>
          <w:b/>
          <w:sz w:val="24"/>
          <w:szCs w:val="24"/>
        </w:rPr>
        <w:t>τους για τις</w:t>
      </w:r>
      <w:r>
        <w:rPr>
          <w:rFonts w:ascii="Tahoma" w:hAnsi="Tahoma" w:cs="Tahoma"/>
          <w:b/>
          <w:sz w:val="24"/>
          <w:szCs w:val="24"/>
        </w:rPr>
        <w:t xml:space="preserve"> </w:t>
      </w:r>
      <w:r>
        <w:rPr>
          <w:rStyle w:val="hps"/>
          <w:rFonts w:ascii="Tahoma" w:hAnsi="Tahoma" w:cs="Tahoma"/>
          <w:b/>
          <w:sz w:val="24"/>
          <w:szCs w:val="24"/>
        </w:rPr>
        <w:t>σοβαρές</w:t>
      </w:r>
      <w:r>
        <w:rPr>
          <w:rFonts w:ascii="Tahoma" w:hAnsi="Tahoma" w:cs="Tahoma"/>
          <w:b/>
          <w:sz w:val="24"/>
          <w:szCs w:val="24"/>
        </w:rPr>
        <w:t xml:space="preserve"> </w:t>
      </w:r>
      <w:r>
        <w:rPr>
          <w:rStyle w:val="hps"/>
          <w:rFonts w:ascii="Tahoma" w:hAnsi="Tahoma" w:cs="Tahoma"/>
          <w:b/>
          <w:sz w:val="24"/>
          <w:szCs w:val="24"/>
        </w:rPr>
        <w:t>συνέπειες για την υγεία τους»</w:t>
      </w:r>
      <w:r>
        <w:rPr>
          <w:rFonts w:ascii="Tahoma" w:hAnsi="Tahoma" w:cs="Tahoma"/>
          <w:b/>
          <w:sz w:val="24"/>
          <w:szCs w:val="24"/>
        </w:rPr>
        <w:t>.</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2</w:t>
      </w:r>
      <w:r w:rsidR="004E5438">
        <w:rPr>
          <w:rFonts w:ascii="Tahoma" w:hAnsi="Tahoma" w:cs="Tahoma"/>
          <w:b/>
          <w:sz w:val="24"/>
          <w:szCs w:val="24"/>
          <w:u w:val="single"/>
        </w:rPr>
        <w:t>2</w:t>
      </w:r>
      <w:r>
        <w:rPr>
          <w:rFonts w:ascii="Tahoma" w:hAnsi="Tahoma" w:cs="Tahoma"/>
          <w:b/>
          <w:sz w:val="24"/>
          <w:szCs w:val="24"/>
          <w:u w:val="single"/>
        </w:rPr>
        <w:t>. Προ</w:t>
      </w:r>
      <w:r w:rsidR="00BC5AF9">
        <w:rPr>
          <w:rFonts w:ascii="Tahoma" w:hAnsi="Tahoma" w:cs="Tahoma"/>
          <w:b/>
          <w:sz w:val="24"/>
          <w:szCs w:val="24"/>
          <w:u w:val="single"/>
        </w:rPr>
        <w:t>στίθεται άρθρο 37</w:t>
      </w:r>
      <w:r>
        <w:rPr>
          <w:rFonts w:ascii="Tahoma" w:hAnsi="Tahoma" w:cs="Tahoma"/>
          <w:b/>
          <w:sz w:val="24"/>
          <w:szCs w:val="24"/>
          <w:u w:val="single"/>
        </w:rPr>
        <w:t xml:space="preserve"> ως εξής:</w:t>
      </w:r>
    </w:p>
    <w:p w:rsidR="00A26FD2" w:rsidRDefault="00BC5AF9"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37</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Απεργία γιατρών ή αποχή από τα καθήκοντά τους</w:t>
      </w:r>
    </w:p>
    <w:p w:rsidR="00A26FD2" w:rsidRDefault="00A26FD2" w:rsidP="00A26FD2">
      <w:pPr>
        <w:spacing w:after="0" w:line="240" w:lineRule="auto"/>
        <w:jc w:val="both"/>
        <w:rPr>
          <w:rFonts w:ascii="Tahoma" w:hAnsi="Tahoma" w:cs="Tahoma"/>
          <w:b/>
          <w:sz w:val="24"/>
          <w:szCs w:val="24"/>
        </w:rPr>
      </w:pPr>
      <w:r>
        <w:rPr>
          <w:rStyle w:val="hps"/>
          <w:rFonts w:ascii="Tahoma" w:hAnsi="Tahoma" w:cs="Tahoma"/>
          <w:b/>
          <w:sz w:val="24"/>
          <w:szCs w:val="24"/>
        </w:rPr>
        <w:t>Όταν ένας γιατρός</w:t>
      </w:r>
      <w:r>
        <w:rPr>
          <w:rFonts w:ascii="Tahoma" w:hAnsi="Tahoma" w:cs="Tahoma"/>
          <w:b/>
          <w:sz w:val="24"/>
          <w:szCs w:val="24"/>
        </w:rPr>
        <w:t xml:space="preserve"> </w:t>
      </w:r>
      <w:r>
        <w:rPr>
          <w:rStyle w:val="hps"/>
          <w:rFonts w:ascii="Tahoma" w:hAnsi="Tahoma" w:cs="Tahoma"/>
          <w:b/>
          <w:sz w:val="24"/>
          <w:szCs w:val="24"/>
        </w:rPr>
        <w:t>αποφασίζει να συμμετάσχει</w:t>
      </w:r>
      <w:r>
        <w:rPr>
          <w:rFonts w:ascii="Tahoma" w:hAnsi="Tahoma" w:cs="Tahoma"/>
          <w:b/>
          <w:sz w:val="24"/>
          <w:szCs w:val="24"/>
        </w:rPr>
        <w:t xml:space="preserve"> </w:t>
      </w:r>
      <w:r>
        <w:rPr>
          <w:rStyle w:val="hps"/>
          <w:rFonts w:ascii="Tahoma" w:hAnsi="Tahoma" w:cs="Tahoma"/>
          <w:b/>
          <w:sz w:val="24"/>
          <w:szCs w:val="24"/>
        </w:rPr>
        <w:t>σε μια οργανωμένη</w:t>
      </w:r>
      <w:r>
        <w:rPr>
          <w:rFonts w:ascii="Tahoma" w:hAnsi="Tahoma" w:cs="Tahoma"/>
          <w:b/>
          <w:sz w:val="24"/>
          <w:szCs w:val="24"/>
        </w:rPr>
        <w:t xml:space="preserve"> </w:t>
      </w:r>
      <w:r>
        <w:rPr>
          <w:rStyle w:val="hps"/>
          <w:rFonts w:ascii="Tahoma" w:hAnsi="Tahoma" w:cs="Tahoma"/>
          <w:b/>
          <w:sz w:val="24"/>
          <w:szCs w:val="24"/>
        </w:rPr>
        <w:t>συλλογική άρνηση</w:t>
      </w:r>
      <w:r>
        <w:rPr>
          <w:rFonts w:ascii="Tahoma" w:hAnsi="Tahoma" w:cs="Tahoma"/>
          <w:b/>
          <w:sz w:val="24"/>
          <w:szCs w:val="24"/>
        </w:rPr>
        <w:t xml:space="preserve"> </w:t>
      </w:r>
      <w:r>
        <w:rPr>
          <w:rStyle w:val="hps"/>
          <w:rFonts w:ascii="Tahoma" w:hAnsi="Tahoma" w:cs="Tahoma"/>
          <w:b/>
          <w:sz w:val="24"/>
          <w:szCs w:val="24"/>
        </w:rPr>
        <w:t>παροχής ιατρικής φροντίδας</w:t>
      </w:r>
      <w:r>
        <w:rPr>
          <w:rFonts w:ascii="Tahoma" w:hAnsi="Tahoma" w:cs="Tahoma"/>
          <w:b/>
          <w:sz w:val="24"/>
          <w:szCs w:val="24"/>
        </w:rPr>
        <w:t xml:space="preserve">, </w:t>
      </w:r>
      <w:r>
        <w:rPr>
          <w:rStyle w:val="hps"/>
          <w:rFonts w:ascii="Tahoma" w:hAnsi="Tahoma" w:cs="Tahoma"/>
          <w:b/>
          <w:sz w:val="24"/>
          <w:szCs w:val="24"/>
        </w:rPr>
        <w:t>δεν απαλλάσσεται</w:t>
      </w:r>
      <w:r>
        <w:rPr>
          <w:rFonts w:ascii="Tahoma" w:hAnsi="Tahoma" w:cs="Tahoma"/>
          <w:b/>
          <w:sz w:val="24"/>
          <w:szCs w:val="24"/>
        </w:rPr>
        <w:t xml:space="preserve"> </w:t>
      </w:r>
      <w:r>
        <w:rPr>
          <w:rStyle w:val="hps"/>
          <w:rFonts w:ascii="Tahoma" w:hAnsi="Tahoma" w:cs="Tahoma"/>
          <w:b/>
          <w:sz w:val="24"/>
          <w:szCs w:val="24"/>
        </w:rPr>
        <w:t>από τα ηθικά καθήκοντά του</w:t>
      </w:r>
      <w:r>
        <w:rPr>
          <w:rFonts w:ascii="Tahoma" w:hAnsi="Tahoma" w:cs="Tahoma"/>
          <w:b/>
          <w:sz w:val="24"/>
          <w:szCs w:val="24"/>
        </w:rPr>
        <w:t xml:space="preserve"> </w:t>
      </w:r>
      <w:r>
        <w:rPr>
          <w:rStyle w:val="hps"/>
          <w:rFonts w:ascii="Tahoma" w:hAnsi="Tahoma" w:cs="Tahoma"/>
          <w:b/>
          <w:sz w:val="24"/>
          <w:szCs w:val="24"/>
        </w:rPr>
        <w:t>προς τους ασθενείς</w:t>
      </w:r>
      <w:r>
        <w:rPr>
          <w:rFonts w:ascii="Tahoma" w:hAnsi="Tahoma" w:cs="Tahoma"/>
          <w:b/>
          <w:sz w:val="24"/>
          <w:szCs w:val="24"/>
        </w:rPr>
        <w:t xml:space="preserve"> και θα πρέπει να εξασφαλίζεται με προσωπικό ασφαλείας</w:t>
      </w:r>
      <w:r>
        <w:rPr>
          <w:rStyle w:val="hps"/>
          <w:rFonts w:ascii="Tahoma" w:hAnsi="Tahoma" w:cs="Tahoma"/>
          <w:b/>
          <w:sz w:val="24"/>
          <w:szCs w:val="24"/>
        </w:rPr>
        <w:t xml:space="preserve"> υγειονομική περίθαλψη</w:t>
      </w:r>
      <w:r>
        <w:rPr>
          <w:rFonts w:ascii="Tahoma" w:hAnsi="Tahoma" w:cs="Tahoma"/>
          <w:b/>
          <w:sz w:val="24"/>
          <w:szCs w:val="24"/>
        </w:rPr>
        <w:t xml:space="preserve"> </w:t>
      </w:r>
      <w:r>
        <w:rPr>
          <w:rStyle w:val="hps"/>
          <w:rFonts w:ascii="Tahoma" w:hAnsi="Tahoma" w:cs="Tahoma"/>
          <w:b/>
          <w:sz w:val="24"/>
          <w:szCs w:val="24"/>
        </w:rPr>
        <w:t>στους</w:t>
      </w:r>
      <w:r>
        <w:rPr>
          <w:rFonts w:ascii="Tahoma" w:hAnsi="Tahoma" w:cs="Tahoma"/>
          <w:b/>
          <w:sz w:val="24"/>
          <w:szCs w:val="24"/>
        </w:rPr>
        <w:t xml:space="preserve"> </w:t>
      </w:r>
      <w:r>
        <w:rPr>
          <w:rStyle w:val="hps"/>
          <w:rFonts w:ascii="Tahoma" w:hAnsi="Tahoma" w:cs="Tahoma"/>
          <w:b/>
          <w:sz w:val="24"/>
          <w:szCs w:val="24"/>
        </w:rPr>
        <w:t>ασθενείς που χρειάζονται</w:t>
      </w:r>
      <w:r>
        <w:rPr>
          <w:rFonts w:ascii="Tahoma" w:hAnsi="Tahoma" w:cs="Tahoma"/>
          <w:b/>
          <w:sz w:val="24"/>
          <w:szCs w:val="24"/>
        </w:rPr>
        <w:t xml:space="preserve"> </w:t>
      </w:r>
      <w:r>
        <w:rPr>
          <w:rStyle w:val="hps"/>
          <w:rFonts w:ascii="Tahoma" w:hAnsi="Tahoma" w:cs="Tahoma"/>
          <w:b/>
          <w:sz w:val="24"/>
          <w:szCs w:val="24"/>
        </w:rPr>
        <w:t>επείγουσα ιατρική φροντίδα</w:t>
      </w:r>
      <w:r>
        <w:rPr>
          <w:rFonts w:ascii="Tahoma" w:hAnsi="Tahoma" w:cs="Tahoma"/>
          <w:b/>
          <w:sz w:val="24"/>
          <w:szCs w:val="24"/>
        </w:rPr>
        <w:t xml:space="preserve"> </w:t>
      </w:r>
      <w:r>
        <w:rPr>
          <w:rStyle w:val="hps"/>
          <w:rFonts w:ascii="Tahoma" w:hAnsi="Tahoma" w:cs="Tahoma"/>
          <w:b/>
          <w:sz w:val="24"/>
          <w:szCs w:val="24"/>
        </w:rPr>
        <w:t>και σε όσους βρίσκονται ήδη</w:t>
      </w:r>
      <w:r>
        <w:rPr>
          <w:rFonts w:ascii="Tahoma" w:hAnsi="Tahoma" w:cs="Tahoma"/>
          <w:b/>
          <w:sz w:val="24"/>
          <w:szCs w:val="24"/>
        </w:rPr>
        <w:t xml:space="preserve"> </w:t>
      </w:r>
      <w:r>
        <w:rPr>
          <w:rStyle w:val="hps"/>
          <w:rFonts w:ascii="Tahoma" w:hAnsi="Tahoma" w:cs="Tahoma"/>
          <w:b/>
          <w:sz w:val="24"/>
          <w:szCs w:val="24"/>
        </w:rPr>
        <w:t>υπό θεραπεία»</w:t>
      </w:r>
      <w:r>
        <w:rPr>
          <w:rFonts w:ascii="Tahoma" w:hAnsi="Tahoma" w:cs="Tahoma"/>
          <w:b/>
          <w:sz w:val="24"/>
          <w:szCs w:val="24"/>
        </w:rPr>
        <w:t xml:space="preserve">. </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2</w:t>
      </w:r>
      <w:r w:rsidR="004E5438">
        <w:rPr>
          <w:rFonts w:ascii="Tahoma" w:hAnsi="Tahoma" w:cs="Tahoma"/>
          <w:b/>
          <w:sz w:val="24"/>
          <w:szCs w:val="24"/>
          <w:u w:val="single"/>
        </w:rPr>
        <w:t>3</w:t>
      </w:r>
      <w:r w:rsidR="00BC5AF9">
        <w:rPr>
          <w:rFonts w:ascii="Tahoma" w:hAnsi="Tahoma" w:cs="Tahoma"/>
          <w:b/>
          <w:sz w:val="24"/>
          <w:szCs w:val="24"/>
          <w:u w:val="single"/>
        </w:rPr>
        <w:t>. Προστίθεται άρθρο 38</w:t>
      </w:r>
      <w:r>
        <w:rPr>
          <w:rFonts w:ascii="Tahoma" w:hAnsi="Tahoma" w:cs="Tahoma"/>
          <w:b/>
          <w:sz w:val="24"/>
          <w:szCs w:val="24"/>
          <w:u w:val="single"/>
        </w:rPr>
        <w:t xml:space="preserve"> ως εξής:</w:t>
      </w:r>
    </w:p>
    <w:p w:rsidR="00A26FD2" w:rsidRDefault="00BC5AF9"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38</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Βίαιοι ή δυνητικά βίαιοι ασθενείς</w:t>
      </w:r>
    </w:p>
    <w:p w:rsidR="00A26FD2" w:rsidRDefault="00A26FD2" w:rsidP="00A26FD2">
      <w:pPr>
        <w:spacing w:after="0" w:line="240" w:lineRule="auto"/>
        <w:jc w:val="both"/>
        <w:rPr>
          <w:rStyle w:val="hps"/>
        </w:rPr>
      </w:pPr>
      <w:r>
        <w:rPr>
          <w:rStyle w:val="hps"/>
          <w:rFonts w:ascii="Tahoma" w:hAnsi="Tahoma" w:cs="Tahoma"/>
          <w:b/>
          <w:sz w:val="24"/>
          <w:szCs w:val="24"/>
        </w:rPr>
        <w:t>Αν</w:t>
      </w:r>
      <w:r>
        <w:rPr>
          <w:rFonts w:ascii="Tahoma" w:hAnsi="Tahoma" w:cs="Tahoma"/>
          <w:b/>
          <w:sz w:val="24"/>
          <w:szCs w:val="24"/>
        </w:rPr>
        <w:t xml:space="preserve"> </w:t>
      </w:r>
      <w:r>
        <w:rPr>
          <w:rStyle w:val="hps"/>
          <w:rFonts w:ascii="Tahoma" w:hAnsi="Tahoma" w:cs="Tahoma"/>
          <w:b/>
          <w:sz w:val="24"/>
          <w:szCs w:val="24"/>
        </w:rPr>
        <w:t>ζητηθεί από το γιατρό</w:t>
      </w:r>
      <w:r>
        <w:rPr>
          <w:rFonts w:ascii="Tahoma" w:hAnsi="Tahoma" w:cs="Tahoma"/>
          <w:b/>
          <w:sz w:val="24"/>
          <w:szCs w:val="24"/>
        </w:rPr>
        <w:t xml:space="preserve"> </w:t>
      </w:r>
      <w:r>
        <w:rPr>
          <w:rStyle w:val="hps"/>
          <w:rFonts w:ascii="Tahoma" w:hAnsi="Tahoma" w:cs="Tahoma"/>
          <w:b/>
          <w:sz w:val="24"/>
          <w:szCs w:val="24"/>
        </w:rPr>
        <w:t>να εξετάσει</w:t>
      </w:r>
      <w:r>
        <w:rPr>
          <w:rFonts w:ascii="Tahoma" w:hAnsi="Tahoma" w:cs="Tahoma"/>
          <w:b/>
          <w:sz w:val="24"/>
          <w:szCs w:val="24"/>
        </w:rPr>
        <w:t xml:space="preserve"> </w:t>
      </w:r>
      <w:r>
        <w:rPr>
          <w:rStyle w:val="hps"/>
          <w:rFonts w:ascii="Tahoma" w:hAnsi="Tahoma" w:cs="Tahoma"/>
          <w:b/>
          <w:sz w:val="24"/>
          <w:szCs w:val="24"/>
        </w:rPr>
        <w:t>ή να υποβάλει σε θεραπεία</w:t>
      </w:r>
      <w:r>
        <w:rPr>
          <w:rFonts w:ascii="Tahoma" w:hAnsi="Tahoma" w:cs="Tahoma"/>
          <w:b/>
          <w:sz w:val="24"/>
          <w:szCs w:val="24"/>
        </w:rPr>
        <w:t xml:space="preserve"> </w:t>
      </w:r>
      <w:r>
        <w:rPr>
          <w:rStyle w:val="hps"/>
          <w:rFonts w:ascii="Tahoma" w:hAnsi="Tahoma" w:cs="Tahoma"/>
          <w:b/>
          <w:sz w:val="24"/>
          <w:szCs w:val="24"/>
        </w:rPr>
        <w:t>έναν ασθενή που</w:t>
      </w:r>
      <w:r>
        <w:rPr>
          <w:rFonts w:ascii="Tahoma" w:hAnsi="Tahoma" w:cs="Tahoma"/>
          <w:b/>
          <w:sz w:val="24"/>
          <w:szCs w:val="24"/>
        </w:rPr>
        <w:t xml:space="preserve"> </w:t>
      </w:r>
      <w:r>
        <w:rPr>
          <w:rStyle w:val="hps"/>
          <w:rFonts w:ascii="Tahoma" w:hAnsi="Tahoma" w:cs="Tahoma"/>
          <w:b/>
          <w:sz w:val="24"/>
          <w:szCs w:val="24"/>
        </w:rPr>
        <w:t>παρουσιάζει</w:t>
      </w:r>
      <w:r>
        <w:rPr>
          <w:rFonts w:ascii="Tahoma" w:hAnsi="Tahoma" w:cs="Tahoma"/>
          <w:b/>
          <w:sz w:val="24"/>
          <w:szCs w:val="24"/>
        </w:rPr>
        <w:t xml:space="preserve"> </w:t>
      </w:r>
      <w:r>
        <w:rPr>
          <w:rStyle w:val="hps"/>
          <w:rFonts w:ascii="Tahoma" w:hAnsi="Tahoma" w:cs="Tahoma"/>
          <w:b/>
          <w:sz w:val="24"/>
          <w:szCs w:val="24"/>
        </w:rPr>
        <w:t>ή είναι πιθανόν να παρουσιάσει βίαιη συμπεριφορά</w:t>
      </w:r>
      <w:r>
        <w:rPr>
          <w:rFonts w:ascii="Tahoma" w:hAnsi="Tahoma" w:cs="Tahoma"/>
          <w:b/>
          <w:sz w:val="24"/>
          <w:szCs w:val="24"/>
        </w:rPr>
        <w:t xml:space="preserve">, </w:t>
      </w:r>
      <w:r>
        <w:rPr>
          <w:rStyle w:val="hps"/>
          <w:rFonts w:ascii="Tahoma" w:hAnsi="Tahoma" w:cs="Tahoma"/>
          <w:b/>
          <w:sz w:val="24"/>
          <w:szCs w:val="24"/>
        </w:rPr>
        <w:t>θα</w:t>
      </w:r>
      <w:r>
        <w:rPr>
          <w:rFonts w:ascii="Tahoma" w:hAnsi="Tahoma" w:cs="Tahoma"/>
          <w:b/>
          <w:sz w:val="24"/>
          <w:szCs w:val="24"/>
        </w:rPr>
        <w:t xml:space="preserve"> </w:t>
      </w:r>
      <w:r>
        <w:rPr>
          <w:rStyle w:val="hps"/>
          <w:rFonts w:ascii="Tahoma" w:hAnsi="Tahoma" w:cs="Tahoma"/>
          <w:b/>
          <w:sz w:val="24"/>
          <w:szCs w:val="24"/>
        </w:rPr>
        <w:t>πρέπει να καταβάλει προσπάθεια για να εκτιμήσει τυχόν</w:t>
      </w:r>
      <w:r>
        <w:rPr>
          <w:rFonts w:ascii="Tahoma" w:hAnsi="Tahoma" w:cs="Tahoma"/>
          <w:b/>
          <w:sz w:val="24"/>
          <w:szCs w:val="24"/>
        </w:rPr>
        <w:t xml:space="preserve"> </w:t>
      </w:r>
      <w:r>
        <w:rPr>
          <w:rStyle w:val="hps"/>
          <w:rFonts w:ascii="Tahoma" w:hAnsi="Tahoma" w:cs="Tahoma"/>
          <w:b/>
          <w:sz w:val="24"/>
          <w:szCs w:val="24"/>
        </w:rPr>
        <w:t>υποκείμενη αιτία της</w:t>
      </w:r>
      <w:r>
        <w:rPr>
          <w:rFonts w:ascii="Tahoma" w:hAnsi="Tahoma" w:cs="Tahoma"/>
          <w:b/>
          <w:sz w:val="24"/>
          <w:szCs w:val="24"/>
        </w:rPr>
        <w:t xml:space="preserve"> </w:t>
      </w:r>
      <w:r>
        <w:rPr>
          <w:rStyle w:val="hps"/>
          <w:rFonts w:ascii="Tahoma" w:hAnsi="Tahoma" w:cs="Tahoma"/>
          <w:b/>
          <w:sz w:val="24"/>
          <w:szCs w:val="24"/>
        </w:rPr>
        <w:t>βίαιης συμπεριφοράς</w:t>
      </w:r>
      <w:r>
        <w:rPr>
          <w:rFonts w:ascii="Tahoma" w:hAnsi="Tahoma" w:cs="Tahoma"/>
          <w:b/>
          <w:sz w:val="24"/>
          <w:szCs w:val="24"/>
        </w:rPr>
        <w:t xml:space="preserve">. </w:t>
      </w:r>
      <w:r>
        <w:rPr>
          <w:rStyle w:val="hps"/>
          <w:rFonts w:ascii="Tahoma" w:hAnsi="Tahoma" w:cs="Tahoma"/>
          <w:b/>
          <w:sz w:val="24"/>
          <w:szCs w:val="24"/>
        </w:rPr>
        <w:t>Ωστόσο</w:t>
      </w:r>
      <w:r>
        <w:rPr>
          <w:rFonts w:ascii="Tahoma" w:hAnsi="Tahoma" w:cs="Tahoma"/>
          <w:b/>
          <w:sz w:val="24"/>
          <w:szCs w:val="24"/>
        </w:rPr>
        <w:t xml:space="preserve">, </w:t>
      </w:r>
      <w:r>
        <w:rPr>
          <w:rStyle w:val="hps"/>
          <w:rFonts w:ascii="Tahoma" w:hAnsi="Tahoma" w:cs="Tahoma"/>
          <w:b/>
          <w:sz w:val="24"/>
          <w:szCs w:val="24"/>
        </w:rPr>
        <w:t>δεν είναι υποχρεωμένος</w:t>
      </w:r>
      <w:r>
        <w:rPr>
          <w:rFonts w:ascii="Tahoma" w:hAnsi="Tahoma" w:cs="Tahoma"/>
          <w:b/>
          <w:sz w:val="24"/>
          <w:szCs w:val="24"/>
        </w:rPr>
        <w:t xml:space="preserve"> </w:t>
      </w:r>
      <w:r>
        <w:rPr>
          <w:rStyle w:val="hps"/>
          <w:rFonts w:ascii="Tahoma" w:hAnsi="Tahoma" w:cs="Tahoma"/>
          <w:b/>
          <w:sz w:val="24"/>
          <w:szCs w:val="24"/>
        </w:rPr>
        <w:t>να</w:t>
      </w:r>
      <w:r>
        <w:rPr>
          <w:rFonts w:ascii="Tahoma" w:hAnsi="Tahoma" w:cs="Tahoma"/>
          <w:b/>
          <w:sz w:val="24"/>
          <w:szCs w:val="24"/>
        </w:rPr>
        <w:t xml:space="preserve"> </w:t>
      </w:r>
      <w:r>
        <w:rPr>
          <w:rStyle w:val="hps"/>
          <w:rFonts w:ascii="Tahoma" w:hAnsi="Tahoma" w:cs="Tahoma"/>
          <w:b/>
          <w:sz w:val="24"/>
          <w:szCs w:val="24"/>
        </w:rPr>
        <w:t>θέσει τον εαυτό του</w:t>
      </w:r>
      <w:r>
        <w:rPr>
          <w:rFonts w:ascii="Tahoma" w:hAnsi="Tahoma" w:cs="Tahoma"/>
          <w:b/>
          <w:sz w:val="24"/>
          <w:szCs w:val="24"/>
        </w:rPr>
        <w:t xml:space="preserve"> </w:t>
      </w:r>
      <w:r>
        <w:rPr>
          <w:rStyle w:val="hps"/>
          <w:rFonts w:ascii="Tahoma" w:hAnsi="Tahoma" w:cs="Tahoma"/>
          <w:b/>
          <w:sz w:val="24"/>
          <w:szCs w:val="24"/>
        </w:rPr>
        <w:t>ή άλλο</w:t>
      </w:r>
      <w:r>
        <w:rPr>
          <w:rFonts w:ascii="Tahoma" w:hAnsi="Tahoma" w:cs="Tahoma"/>
          <w:b/>
          <w:sz w:val="24"/>
          <w:szCs w:val="24"/>
        </w:rPr>
        <w:t xml:space="preserve"> </w:t>
      </w:r>
      <w:r>
        <w:rPr>
          <w:rStyle w:val="hps"/>
          <w:rFonts w:ascii="Tahoma" w:hAnsi="Tahoma" w:cs="Tahoma"/>
          <w:b/>
          <w:sz w:val="24"/>
          <w:szCs w:val="24"/>
        </w:rPr>
        <w:t>υγειονομικό προσωπικό</w:t>
      </w:r>
      <w:r>
        <w:rPr>
          <w:rFonts w:ascii="Tahoma" w:hAnsi="Tahoma" w:cs="Tahoma"/>
          <w:b/>
          <w:sz w:val="24"/>
          <w:szCs w:val="24"/>
        </w:rPr>
        <w:t xml:space="preserve"> </w:t>
      </w:r>
      <w:r>
        <w:rPr>
          <w:rStyle w:val="hps"/>
          <w:rFonts w:ascii="Tahoma" w:hAnsi="Tahoma" w:cs="Tahoma"/>
          <w:b/>
          <w:sz w:val="24"/>
          <w:szCs w:val="24"/>
        </w:rPr>
        <w:t>σε κίνδυνο</w:t>
      </w:r>
      <w:r>
        <w:rPr>
          <w:rFonts w:ascii="Tahoma" w:hAnsi="Tahoma" w:cs="Tahoma"/>
          <w:b/>
          <w:sz w:val="24"/>
          <w:szCs w:val="24"/>
        </w:rPr>
        <w:t xml:space="preserve"> </w:t>
      </w:r>
      <w:r>
        <w:rPr>
          <w:rStyle w:val="hps"/>
          <w:rFonts w:ascii="Tahoma" w:hAnsi="Tahoma" w:cs="Tahoma"/>
          <w:b/>
          <w:sz w:val="24"/>
          <w:szCs w:val="24"/>
        </w:rPr>
        <w:t>κατά τη διάρκεια</w:t>
      </w:r>
      <w:r>
        <w:rPr>
          <w:rFonts w:ascii="Tahoma" w:hAnsi="Tahoma" w:cs="Tahoma"/>
          <w:b/>
          <w:sz w:val="24"/>
          <w:szCs w:val="24"/>
        </w:rPr>
        <w:t xml:space="preserve"> </w:t>
      </w:r>
      <w:r>
        <w:rPr>
          <w:rStyle w:val="hps"/>
          <w:rFonts w:ascii="Tahoma" w:hAnsi="Tahoma" w:cs="Tahoma"/>
          <w:b/>
          <w:sz w:val="24"/>
          <w:szCs w:val="24"/>
        </w:rPr>
        <w:t>της εν λόγω αξιολόγησης</w:t>
      </w:r>
      <w:r>
        <w:rPr>
          <w:rFonts w:ascii="Tahoma" w:hAnsi="Tahoma" w:cs="Tahoma"/>
          <w:b/>
          <w:sz w:val="24"/>
          <w:szCs w:val="24"/>
        </w:rPr>
        <w:t xml:space="preserve"> </w:t>
      </w:r>
      <w:r>
        <w:rPr>
          <w:rStyle w:val="hps"/>
          <w:rFonts w:ascii="Tahoma" w:hAnsi="Tahoma" w:cs="Tahoma"/>
          <w:b/>
          <w:sz w:val="24"/>
          <w:szCs w:val="24"/>
        </w:rPr>
        <w:t>ή θεραπείας».</w:t>
      </w:r>
    </w:p>
    <w:p w:rsidR="00A26FD2" w:rsidRDefault="00A26FD2"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2</w:t>
      </w:r>
      <w:r w:rsidR="004E5438">
        <w:rPr>
          <w:rStyle w:val="hps"/>
          <w:rFonts w:ascii="Tahoma" w:hAnsi="Tahoma" w:cs="Tahoma"/>
          <w:b/>
          <w:sz w:val="24"/>
          <w:szCs w:val="24"/>
          <w:u w:val="single"/>
        </w:rPr>
        <w:t>4</w:t>
      </w:r>
      <w:r w:rsidR="00BC5AF9">
        <w:rPr>
          <w:rStyle w:val="hps"/>
          <w:rFonts w:ascii="Tahoma" w:hAnsi="Tahoma" w:cs="Tahoma"/>
          <w:b/>
          <w:sz w:val="24"/>
          <w:szCs w:val="24"/>
          <w:u w:val="single"/>
        </w:rPr>
        <w:t>. Προστίθεται άρθρο 39</w:t>
      </w:r>
      <w:r>
        <w:rPr>
          <w:rStyle w:val="hps"/>
          <w:rFonts w:ascii="Tahoma" w:hAnsi="Tahoma" w:cs="Tahoma"/>
          <w:b/>
          <w:sz w:val="24"/>
          <w:szCs w:val="24"/>
          <w:u w:val="single"/>
        </w:rPr>
        <w:t xml:space="preserve"> ως εξής:</w:t>
      </w:r>
    </w:p>
    <w:p w:rsidR="00A26FD2" w:rsidRDefault="00BC5AF9"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«Άρθρο 39</w:t>
      </w:r>
    </w:p>
    <w:p w:rsidR="00A26FD2" w:rsidRDefault="00A26FD2"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Συμμετοχή φοιτητών και ειδικευομένων γιατρών σε ιατρικές πράξεις</w:t>
      </w:r>
    </w:p>
    <w:p w:rsidR="00A26FD2" w:rsidRDefault="00A26FD2" w:rsidP="00A26FD2">
      <w:pPr>
        <w:spacing w:after="0" w:line="240" w:lineRule="auto"/>
        <w:jc w:val="both"/>
      </w:pPr>
      <w:r>
        <w:rPr>
          <w:rStyle w:val="hps"/>
          <w:rFonts w:ascii="Tahoma" w:hAnsi="Tahoma" w:cs="Tahoma"/>
          <w:b/>
          <w:sz w:val="24"/>
          <w:szCs w:val="24"/>
        </w:rPr>
        <w:t>1. Οι περισσότεροι</w:t>
      </w:r>
      <w:r>
        <w:rPr>
          <w:rFonts w:ascii="Tahoma" w:hAnsi="Tahoma" w:cs="Tahoma"/>
          <w:b/>
          <w:sz w:val="24"/>
          <w:szCs w:val="24"/>
        </w:rPr>
        <w:t xml:space="preserve"> </w:t>
      </w:r>
      <w:r>
        <w:rPr>
          <w:rStyle w:val="hps"/>
          <w:rFonts w:ascii="Tahoma" w:hAnsi="Tahoma" w:cs="Tahoma"/>
          <w:b/>
          <w:sz w:val="24"/>
          <w:szCs w:val="24"/>
        </w:rPr>
        <w:t>ασθενείς κατανοούν</w:t>
      </w:r>
      <w:r>
        <w:rPr>
          <w:rFonts w:ascii="Tahoma" w:hAnsi="Tahoma" w:cs="Tahoma"/>
          <w:b/>
          <w:sz w:val="24"/>
          <w:szCs w:val="24"/>
        </w:rPr>
        <w:t xml:space="preserve"> </w:t>
      </w:r>
      <w:r>
        <w:rPr>
          <w:rStyle w:val="hps"/>
          <w:rFonts w:ascii="Tahoma" w:hAnsi="Tahoma" w:cs="Tahoma"/>
          <w:b/>
          <w:sz w:val="24"/>
          <w:szCs w:val="24"/>
        </w:rPr>
        <w:t>και υποστηρίζουν</w:t>
      </w:r>
      <w:r>
        <w:rPr>
          <w:rFonts w:ascii="Tahoma" w:hAnsi="Tahoma" w:cs="Tahoma"/>
          <w:b/>
          <w:sz w:val="24"/>
          <w:szCs w:val="24"/>
        </w:rPr>
        <w:t xml:space="preserve"> </w:t>
      </w:r>
      <w:r>
        <w:rPr>
          <w:rStyle w:val="hps"/>
          <w:rFonts w:ascii="Tahoma" w:hAnsi="Tahoma" w:cs="Tahoma"/>
          <w:b/>
          <w:sz w:val="24"/>
          <w:szCs w:val="24"/>
        </w:rPr>
        <w:t>τη σημασία της ιατρικής εκπαίδευσης και κατάρτισης</w:t>
      </w:r>
      <w:r>
        <w:rPr>
          <w:rFonts w:ascii="Tahoma" w:hAnsi="Tahoma" w:cs="Tahoma"/>
          <w:b/>
          <w:sz w:val="24"/>
          <w:szCs w:val="24"/>
        </w:rPr>
        <w:t xml:space="preserve">. </w:t>
      </w:r>
      <w:r>
        <w:rPr>
          <w:rStyle w:val="hps"/>
          <w:rFonts w:ascii="Tahoma" w:hAnsi="Tahoma" w:cs="Tahoma"/>
          <w:b/>
          <w:sz w:val="24"/>
          <w:szCs w:val="24"/>
        </w:rPr>
        <w:t>Αν ο γιατρός αναθέσει σε εκπαιδευόμενους τη φροντίδα</w:t>
      </w:r>
      <w:r>
        <w:rPr>
          <w:rFonts w:ascii="Tahoma" w:hAnsi="Tahoma" w:cs="Tahoma"/>
          <w:b/>
          <w:sz w:val="24"/>
          <w:szCs w:val="24"/>
        </w:rPr>
        <w:t xml:space="preserve"> </w:t>
      </w:r>
      <w:r>
        <w:rPr>
          <w:rStyle w:val="hps"/>
          <w:rFonts w:ascii="Tahoma" w:hAnsi="Tahoma" w:cs="Tahoma"/>
          <w:b/>
          <w:sz w:val="24"/>
          <w:szCs w:val="24"/>
        </w:rPr>
        <w:t>του ασθενούς</w:t>
      </w:r>
      <w:r>
        <w:rPr>
          <w:rFonts w:ascii="Tahoma" w:hAnsi="Tahoma" w:cs="Tahoma"/>
          <w:b/>
          <w:sz w:val="24"/>
          <w:szCs w:val="24"/>
        </w:rPr>
        <w:t xml:space="preserve">, </w:t>
      </w:r>
      <w:r>
        <w:rPr>
          <w:rStyle w:val="hps"/>
          <w:rFonts w:ascii="Tahoma" w:hAnsi="Tahoma" w:cs="Tahoma"/>
          <w:b/>
          <w:sz w:val="24"/>
          <w:szCs w:val="24"/>
        </w:rPr>
        <w:t>ο ασθενής θα πρέπει</w:t>
      </w:r>
      <w:r>
        <w:rPr>
          <w:rFonts w:ascii="Tahoma" w:hAnsi="Tahoma" w:cs="Tahoma"/>
          <w:b/>
          <w:sz w:val="24"/>
          <w:szCs w:val="24"/>
        </w:rPr>
        <w:t xml:space="preserve"> </w:t>
      </w:r>
      <w:r>
        <w:rPr>
          <w:rStyle w:val="hps"/>
          <w:rFonts w:ascii="Tahoma" w:hAnsi="Tahoma" w:cs="Tahoma"/>
          <w:b/>
          <w:sz w:val="24"/>
          <w:szCs w:val="24"/>
        </w:rPr>
        <w:t>να ενημερώνεται</w:t>
      </w:r>
      <w:r>
        <w:rPr>
          <w:rFonts w:ascii="Tahoma" w:hAnsi="Tahoma" w:cs="Tahoma"/>
          <w:b/>
          <w:sz w:val="24"/>
          <w:szCs w:val="24"/>
        </w:rPr>
        <w:t xml:space="preserve"> και, </w:t>
      </w:r>
      <w:r>
        <w:rPr>
          <w:rStyle w:val="hps"/>
          <w:rFonts w:ascii="Tahoma" w:hAnsi="Tahoma" w:cs="Tahoma"/>
          <w:b/>
          <w:sz w:val="24"/>
          <w:szCs w:val="24"/>
        </w:rPr>
        <w:t>αν έχει</w:t>
      </w:r>
      <w:r>
        <w:rPr>
          <w:rFonts w:ascii="Tahoma" w:hAnsi="Tahoma" w:cs="Tahoma"/>
          <w:b/>
          <w:sz w:val="24"/>
          <w:szCs w:val="24"/>
        </w:rPr>
        <w:t xml:space="preserve"> </w:t>
      </w:r>
      <w:r>
        <w:rPr>
          <w:rStyle w:val="hps"/>
          <w:rFonts w:ascii="Tahoma" w:hAnsi="Tahoma" w:cs="Tahoma"/>
          <w:b/>
          <w:sz w:val="24"/>
          <w:szCs w:val="24"/>
        </w:rPr>
        <w:t>αντιρρήσεις</w:t>
      </w:r>
      <w:r>
        <w:rPr>
          <w:rFonts w:ascii="Tahoma" w:hAnsi="Tahoma" w:cs="Tahoma"/>
          <w:b/>
          <w:sz w:val="24"/>
          <w:szCs w:val="24"/>
        </w:rPr>
        <w:t xml:space="preserve">, ο γιατρός </w:t>
      </w:r>
      <w:r>
        <w:rPr>
          <w:rStyle w:val="hps"/>
          <w:rFonts w:ascii="Tahoma" w:hAnsi="Tahoma" w:cs="Tahoma"/>
          <w:b/>
          <w:sz w:val="24"/>
          <w:szCs w:val="24"/>
        </w:rPr>
        <w:t>θα</w:t>
      </w:r>
      <w:r>
        <w:rPr>
          <w:rFonts w:ascii="Tahoma" w:hAnsi="Tahoma" w:cs="Tahoma"/>
          <w:b/>
          <w:sz w:val="24"/>
          <w:szCs w:val="24"/>
        </w:rPr>
        <w:t xml:space="preserve"> </w:t>
      </w:r>
      <w:r>
        <w:rPr>
          <w:rStyle w:val="hps"/>
          <w:rFonts w:ascii="Tahoma" w:hAnsi="Tahoma" w:cs="Tahoma"/>
          <w:b/>
          <w:sz w:val="24"/>
          <w:szCs w:val="24"/>
        </w:rPr>
        <w:t>πρέπει να σέβεται</w:t>
      </w:r>
      <w:r>
        <w:rPr>
          <w:rFonts w:ascii="Tahoma" w:hAnsi="Tahoma" w:cs="Tahoma"/>
          <w:b/>
          <w:sz w:val="24"/>
          <w:szCs w:val="24"/>
        </w:rPr>
        <w:t xml:space="preserve"> </w:t>
      </w:r>
      <w:r>
        <w:rPr>
          <w:rStyle w:val="hps"/>
          <w:rFonts w:ascii="Tahoma" w:hAnsi="Tahoma" w:cs="Tahoma"/>
          <w:b/>
          <w:sz w:val="24"/>
          <w:szCs w:val="24"/>
        </w:rPr>
        <w:t>την άποψή του</w:t>
      </w:r>
      <w:r>
        <w:rPr>
          <w:rFonts w:ascii="Tahoma" w:hAnsi="Tahoma" w:cs="Tahoma"/>
          <w:b/>
          <w:sz w:val="24"/>
          <w:szCs w:val="24"/>
        </w:rPr>
        <w:t xml:space="preserve"> </w:t>
      </w:r>
      <w:r>
        <w:rPr>
          <w:rStyle w:val="hps"/>
          <w:rFonts w:ascii="Tahoma" w:hAnsi="Tahoma" w:cs="Tahoma"/>
          <w:b/>
          <w:sz w:val="24"/>
          <w:szCs w:val="24"/>
        </w:rPr>
        <w:t>όσο το δυνατόν περισσότερο</w:t>
      </w:r>
      <w:r>
        <w:rPr>
          <w:rFonts w:ascii="Tahoma" w:hAnsi="Tahoma" w:cs="Tahoma"/>
          <w:b/>
          <w:sz w:val="24"/>
          <w:szCs w:val="24"/>
        </w:rPr>
        <w:t>.</w:t>
      </w:r>
    </w:p>
    <w:p w:rsidR="00A26FD2" w:rsidRDefault="00A26FD2" w:rsidP="00A26FD2">
      <w:pPr>
        <w:spacing w:after="0" w:line="240" w:lineRule="auto"/>
        <w:jc w:val="both"/>
        <w:rPr>
          <w:rStyle w:val="hps"/>
        </w:rPr>
      </w:pPr>
      <w:r>
        <w:rPr>
          <w:rStyle w:val="hps"/>
          <w:rFonts w:ascii="Tahoma" w:hAnsi="Tahoma" w:cs="Tahoma"/>
          <w:b/>
          <w:sz w:val="24"/>
          <w:szCs w:val="24"/>
        </w:rPr>
        <w:t>2. Οι εκπαιδευόμενοι γιατροί πρέπει να</w:t>
      </w:r>
      <w:r>
        <w:rPr>
          <w:rFonts w:ascii="Tahoma" w:hAnsi="Tahoma" w:cs="Tahoma"/>
          <w:b/>
          <w:sz w:val="24"/>
          <w:szCs w:val="24"/>
        </w:rPr>
        <w:t xml:space="preserve"> </w:t>
      </w:r>
      <w:r>
        <w:rPr>
          <w:rStyle w:val="hps"/>
          <w:rFonts w:ascii="Tahoma" w:hAnsi="Tahoma" w:cs="Tahoma"/>
          <w:b/>
          <w:sz w:val="24"/>
          <w:szCs w:val="24"/>
        </w:rPr>
        <w:t>φέρουν σε διακριτό σημείο το όνομα και επώνυμό τους</w:t>
      </w:r>
      <w:r>
        <w:rPr>
          <w:rFonts w:ascii="Tahoma" w:hAnsi="Tahoma" w:cs="Tahoma"/>
          <w:b/>
          <w:sz w:val="24"/>
          <w:szCs w:val="24"/>
        </w:rPr>
        <w:t xml:space="preserve">, </w:t>
      </w:r>
      <w:r>
        <w:rPr>
          <w:rStyle w:val="hps"/>
          <w:rFonts w:ascii="Tahoma" w:hAnsi="Tahoma" w:cs="Tahoma"/>
          <w:b/>
          <w:sz w:val="24"/>
          <w:szCs w:val="24"/>
        </w:rPr>
        <w:t>δεν πρέπει να</w:t>
      </w:r>
      <w:r>
        <w:rPr>
          <w:rFonts w:ascii="Tahoma" w:hAnsi="Tahoma" w:cs="Tahoma"/>
          <w:b/>
          <w:sz w:val="24"/>
          <w:szCs w:val="24"/>
        </w:rPr>
        <w:t xml:space="preserve"> </w:t>
      </w:r>
      <w:r>
        <w:rPr>
          <w:rStyle w:val="hps"/>
          <w:rFonts w:ascii="Tahoma" w:hAnsi="Tahoma" w:cs="Tahoma"/>
          <w:b/>
          <w:sz w:val="24"/>
          <w:szCs w:val="24"/>
        </w:rPr>
        <w:t>παρουσιάζονται ως</w:t>
      </w:r>
      <w:r>
        <w:rPr>
          <w:rFonts w:ascii="Tahoma" w:hAnsi="Tahoma" w:cs="Tahoma"/>
          <w:b/>
          <w:sz w:val="24"/>
          <w:szCs w:val="24"/>
        </w:rPr>
        <w:t xml:space="preserve"> </w:t>
      </w:r>
      <w:r>
        <w:rPr>
          <w:rStyle w:val="hps"/>
          <w:rFonts w:ascii="Tahoma" w:hAnsi="Tahoma" w:cs="Tahoma"/>
          <w:b/>
          <w:sz w:val="24"/>
          <w:szCs w:val="24"/>
        </w:rPr>
        <w:t>γιατροί ειδικευμένοι</w:t>
      </w:r>
      <w:r>
        <w:rPr>
          <w:rFonts w:ascii="Tahoma" w:hAnsi="Tahoma" w:cs="Tahoma"/>
          <w:b/>
          <w:sz w:val="24"/>
          <w:szCs w:val="24"/>
        </w:rPr>
        <w:t xml:space="preserve"> και θα</w:t>
      </w:r>
      <w:r>
        <w:rPr>
          <w:rStyle w:val="hps"/>
          <w:rFonts w:ascii="Tahoma" w:hAnsi="Tahoma" w:cs="Tahoma"/>
          <w:b/>
          <w:sz w:val="24"/>
          <w:szCs w:val="24"/>
        </w:rPr>
        <w:t xml:space="preserve"> πρέπει να</w:t>
      </w:r>
      <w:r>
        <w:rPr>
          <w:rFonts w:ascii="Tahoma" w:hAnsi="Tahoma" w:cs="Tahoma"/>
          <w:b/>
          <w:sz w:val="24"/>
          <w:szCs w:val="24"/>
        </w:rPr>
        <w:t xml:space="preserve"> </w:t>
      </w:r>
      <w:r>
        <w:rPr>
          <w:rStyle w:val="hps"/>
          <w:rFonts w:ascii="Tahoma" w:hAnsi="Tahoma" w:cs="Tahoma"/>
          <w:b/>
          <w:sz w:val="24"/>
          <w:szCs w:val="24"/>
        </w:rPr>
        <w:t>λαμβάνουν άδεια από</w:t>
      </w:r>
      <w:r>
        <w:rPr>
          <w:rFonts w:ascii="Tahoma" w:hAnsi="Tahoma" w:cs="Tahoma"/>
          <w:b/>
          <w:sz w:val="24"/>
          <w:szCs w:val="24"/>
        </w:rPr>
        <w:t xml:space="preserve"> τους </w:t>
      </w:r>
      <w:r>
        <w:rPr>
          <w:rStyle w:val="hps"/>
          <w:rFonts w:ascii="Tahoma" w:hAnsi="Tahoma" w:cs="Tahoma"/>
          <w:b/>
          <w:sz w:val="24"/>
          <w:szCs w:val="24"/>
        </w:rPr>
        <w:t>ασθενείς</w:t>
      </w:r>
      <w:r>
        <w:rPr>
          <w:rFonts w:ascii="Tahoma" w:hAnsi="Tahoma" w:cs="Tahoma"/>
          <w:b/>
          <w:sz w:val="24"/>
          <w:szCs w:val="24"/>
        </w:rPr>
        <w:t xml:space="preserve"> </w:t>
      </w:r>
      <w:r>
        <w:rPr>
          <w:rStyle w:val="hps"/>
          <w:rFonts w:ascii="Tahoma" w:hAnsi="Tahoma" w:cs="Tahoma"/>
          <w:b/>
          <w:sz w:val="24"/>
          <w:szCs w:val="24"/>
        </w:rPr>
        <w:t>πριν</w:t>
      </w:r>
      <w:r>
        <w:rPr>
          <w:rFonts w:ascii="Tahoma" w:hAnsi="Tahoma" w:cs="Tahoma"/>
          <w:b/>
          <w:sz w:val="24"/>
          <w:szCs w:val="24"/>
        </w:rPr>
        <w:t xml:space="preserve"> τους εξετάσουν ή λάβουν πληροφορίες από αυτούς. Οι φοιτητές ιατρικής θα φέρνουν σε διακριτό σημείο ότι είναι φοιτητές και δεν πρέπει να παρουσιάζονται ως γιατροί. </w:t>
      </w:r>
      <w:r>
        <w:rPr>
          <w:rStyle w:val="hps"/>
          <w:rFonts w:ascii="Tahoma" w:hAnsi="Tahoma" w:cs="Tahoma"/>
          <w:b/>
          <w:sz w:val="24"/>
          <w:szCs w:val="24"/>
        </w:rPr>
        <w:t xml:space="preserve">Η ανάθεση καθηκόντων σε εκπαιδευομένους δεν πρέπει να αποβαίνει εις βάρος των ασθενών. Ποτέ δεν ανατίθεται σε ειδικευόμενους ή, πολύ περισσότερο, φοιτητές η χωρίς επίβλεψη ανάθεση διάγνωσης ή θεραπείας. </w:t>
      </w:r>
    </w:p>
    <w:p w:rsidR="00A26FD2" w:rsidRDefault="00AF3274" w:rsidP="00A26FD2">
      <w:pPr>
        <w:spacing w:after="0" w:line="240" w:lineRule="auto"/>
        <w:jc w:val="both"/>
        <w:rPr>
          <w:rStyle w:val="hps"/>
          <w:rFonts w:ascii="Tahoma" w:hAnsi="Tahoma" w:cs="Tahoma"/>
          <w:b/>
          <w:sz w:val="24"/>
          <w:szCs w:val="24"/>
        </w:rPr>
      </w:pPr>
      <w:r>
        <w:rPr>
          <w:rStyle w:val="hps"/>
          <w:rFonts w:ascii="Tahoma" w:hAnsi="Tahoma" w:cs="Tahoma"/>
          <w:b/>
          <w:sz w:val="24"/>
          <w:szCs w:val="24"/>
        </w:rPr>
        <w:t>3.</w:t>
      </w:r>
      <w:r w:rsidR="00BC5AF9">
        <w:rPr>
          <w:rStyle w:val="hps"/>
          <w:rFonts w:ascii="Tahoma" w:hAnsi="Tahoma" w:cs="Tahoma"/>
          <w:b/>
          <w:sz w:val="24"/>
          <w:szCs w:val="24"/>
        </w:rPr>
        <w:t xml:space="preserve"> </w:t>
      </w:r>
      <w:r w:rsidR="00A26FD2">
        <w:rPr>
          <w:rStyle w:val="hps"/>
          <w:rFonts w:ascii="Tahoma" w:hAnsi="Tahoma" w:cs="Tahoma"/>
          <w:b/>
          <w:sz w:val="24"/>
          <w:szCs w:val="24"/>
        </w:rPr>
        <w:t>Οι γιατροί πρέπει να εξασφαλίζουν ότι οι εκπαιδευόμενοι αντιλαμβάνονται πλήρως το ρόλο τους στη φροντίδα του ασθενούς.</w:t>
      </w:r>
    </w:p>
    <w:p w:rsidR="00A26FD2" w:rsidRDefault="00AF3274" w:rsidP="00A26FD2">
      <w:pPr>
        <w:spacing w:after="0" w:line="240" w:lineRule="auto"/>
        <w:jc w:val="both"/>
        <w:rPr>
          <w:rStyle w:val="hps"/>
          <w:rFonts w:ascii="Tahoma" w:hAnsi="Tahoma" w:cs="Tahoma"/>
          <w:b/>
          <w:sz w:val="24"/>
          <w:szCs w:val="24"/>
        </w:rPr>
      </w:pPr>
      <w:r>
        <w:rPr>
          <w:rStyle w:val="hps"/>
          <w:rFonts w:ascii="Tahoma" w:hAnsi="Tahoma" w:cs="Tahoma"/>
          <w:b/>
          <w:sz w:val="24"/>
          <w:szCs w:val="24"/>
        </w:rPr>
        <w:t xml:space="preserve">4. </w:t>
      </w:r>
      <w:r w:rsidR="00A26FD2">
        <w:rPr>
          <w:rStyle w:val="hps"/>
          <w:rFonts w:ascii="Tahoma" w:hAnsi="Tahoma" w:cs="Tahoma"/>
          <w:b/>
          <w:sz w:val="24"/>
          <w:szCs w:val="24"/>
        </w:rPr>
        <w:t>Οι εκπαιδευόμενοι πρέπει να</w:t>
      </w:r>
      <w:r w:rsidR="00A26FD2">
        <w:rPr>
          <w:rFonts w:ascii="Tahoma" w:hAnsi="Tahoma" w:cs="Tahoma"/>
          <w:b/>
          <w:sz w:val="24"/>
          <w:szCs w:val="24"/>
        </w:rPr>
        <w:t xml:space="preserve"> </w:t>
      </w:r>
      <w:r w:rsidR="00A26FD2">
        <w:rPr>
          <w:rStyle w:val="hps"/>
          <w:rFonts w:ascii="Tahoma" w:hAnsi="Tahoma" w:cs="Tahoma"/>
          <w:b/>
          <w:sz w:val="24"/>
          <w:szCs w:val="24"/>
        </w:rPr>
        <w:t>γνωρίζουν και</w:t>
      </w:r>
      <w:r w:rsidR="00A26FD2">
        <w:rPr>
          <w:rFonts w:ascii="Tahoma" w:hAnsi="Tahoma" w:cs="Tahoma"/>
          <w:b/>
          <w:sz w:val="24"/>
          <w:szCs w:val="24"/>
        </w:rPr>
        <w:t xml:space="preserve"> </w:t>
      </w:r>
      <w:r w:rsidR="00A26FD2">
        <w:rPr>
          <w:rStyle w:val="hps"/>
          <w:rFonts w:ascii="Tahoma" w:hAnsi="Tahoma" w:cs="Tahoma"/>
          <w:b/>
          <w:sz w:val="24"/>
          <w:szCs w:val="24"/>
        </w:rPr>
        <w:t>να</w:t>
      </w:r>
      <w:r w:rsidR="00A26FD2">
        <w:rPr>
          <w:rFonts w:ascii="Tahoma" w:hAnsi="Tahoma" w:cs="Tahoma"/>
          <w:b/>
          <w:sz w:val="24"/>
          <w:szCs w:val="24"/>
        </w:rPr>
        <w:t xml:space="preserve"> </w:t>
      </w:r>
      <w:r w:rsidR="00A26FD2">
        <w:rPr>
          <w:rStyle w:val="hps"/>
          <w:rFonts w:ascii="Tahoma" w:hAnsi="Tahoma" w:cs="Tahoma"/>
          <w:b/>
          <w:sz w:val="24"/>
          <w:szCs w:val="24"/>
        </w:rPr>
        <w:t>τηρούν τον Κώδικα Ιατρικής Δεοντολογίας.</w:t>
      </w:r>
    </w:p>
    <w:p w:rsidR="00A26FD2" w:rsidRDefault="00A26FD2" w:rsidP="00A26FD2">
      <w:pPr>
        <w:spacing w:after="0" w:line="240" w:lineRule="auto"/>
        <w:jc w:val="both"/>
        <w:rPr>
          <w:rStyle w:val="hps"/>
          <w:rFonts w:ascii="Tahoma" w:hAnsi="Tahoma" w:cs="Tahoma"/>
          <w:b/>
          <w:sz w:val="24"/>
          <w:szCs w:val="24"/>
        </w:rPr>
      </w:pPr>
      <w:r>
        <w:rPr>
          <w:rStyle w:val="hps"/>
          <w:rFonts w:ascii="Tahoma" w:hAnsi="Tahoma" w:cs="Tahoma"/>
          <w:b/>
          <w:sz w:val="24"/>
          <w:szCs w:val="24"/>
        </w:rPr>
        <w:t xml:space="preserve">5. Σε περίπτωση επείγοντος περιστατικού οι ειδικευόμενοι θα πρέπει να αναφέρουν αμελλητί στους ειδικευμένους γιατρούς». </w:t>
      </w:r>
    </w:p>
    <w:p w:rsidR="00A26FD2" w:rsidRDefault="00A26FD2" w:rsidP="00A26FD2">
      <w:pPr>
        <w:spacing w:after="0" w:line="240" w:lineRule="auto"/>
        <w:jc w:val="both"/>
        <w:rPr>
          <w:u w:val="single"/>
        </w:rPr>
      </w:pPr>
      <w:r>
        <w:rPr>
          <w:rFonts w:ascii="Tahoma" w:hAnsi="Tahoma" w:cs="Tahoma"/>
          <w:b/>
          <w:sz w:val="24"/>
          <w:szCs w:val="24"/>
          <w:u w:val="single"/>
        </w:rPr>
        <w:t>2</w:t>
      </w:r>
      <w:r w:rsidR="004E5438">
        <w:rPr>
          <w:rFonts w:ascii="Tahoma" w:hAnsi="Tahoma" w:cs="Tahoma"/>
          <w:b/>
          <w:sz w:val="24"/>
          <w:szCs w:val="24"/>
          <w:u w:val="single"/>
        </w:rPr>
        <w:t>5</w:t>
      </w:r>
      <w:r w:rsidR="00BC5AF9">
        <w:rPr>
          <w:rFonts w:ascii="Tahoma" w:hAnsi="Tahoma" w:cs="Tahoma"/>
          <w:b/>
          <w:sz w:val="24"/>
          <w:szCs w:val="24"/>
          <w:u w:val="single"/>
        </w:rPr>
        <w:t>. Προστίθεται άρθρο 40</w:t>
      </w:r>
      <w:r>
        <w:rPr>
          <w:rFonts w:ascii="Tahoma" w:hAnsi="Tahoma" w:cs="Tahoma"/>
          <w:b/>
          <w:sz w:val="24"/>
          <w:szCs w:val="24"/>
          <w:u w:val="single"/>
        </w:rPr>
        <w:t xml:space="preserve"> ως εξής:</w:t>
      </w:r>
    </w:p>
    <w:p w:rsidR="00A26FD2" w:rsidRDefault="00BC5AF9"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40</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Ανεπιθύμητο συμβάν – επιπλοκή</w:t>
      </w:r>
    </w:p>
    <w:p w:rsidR="00A26FD2" w:rsidRDefault="00A26FD2" w:rsidP="00A26FD2">
      <w:pPr>
        <w:spacing w:after="0" w:line="240" w:lineRule="auto"/>
        <w:jc w:val="both"/>
        <w:rPr>
          <w:rFonts w:ascii="Tahoma" w:hAnsi="Tahoma" w:cs="Tahoma"/>
          <w:b/>
          <w:sz w:val="24"/>
          <w:szCs w:val="24"/>
        </w:rPr>
      </w:pPr>
      <w:r>
        <w:rPr>
          <w:rStyle w:val="hps"/>
          <w:rFonts w:ascii="Tahoma" w:hAnsi="Tahoma" w:cs="Tahoma"/>
          <w:b/>
          <w:sz w:val="24"/>
          <w:szCs w:val="24"/>
        </w:rPr>
        <w:t>1. Η παροχή</w:t>
      </w:r>
      <w:r>
        <w:rPr>
          <w:rFonts w:ascii="Tahoma" w:hAnsi="Tahoma" w:cs="Tahoma"/>
          <w:b/>
          <w:sz w:val="24"/>
          <w:szCs w:val="24"/>
        </w:rPr>
        <w:t xml:space="preserve"> </w:t>
      </w:r>
      <w:r>
        <w:rPr>
          <w:rStyle w:val="hps"/>
          <w:rFonts w:ascii="Tahoma" w:hAnsi="Tahoma" w:cs="Tahoma"/>
          <w:b/>
          <w:sz w:val="24"/>
          <w:szCs w:val="24"/>
        </w:rPr>
        <w:t>ιατρικής περίθαλψης</w:t>
      </w:r>
      <w:r>
        <w:rPr>
          <w:rFonts w:ascii="Tahoma" w:hAnsi="Tahoma" w:cs="Tahoma"/>
          <w:b/>
          <w:sz w:val="24"/>
          <w:szCs w:val="24"/>
        </w:rPr>
        <w:t xml:space="preserve"> </w:t>
      </w:r>
      <w:r>
        <w:rPr>
          <w:rStyle w:val="hps"/>
          <w:rFonts w:ascii="Tahoma" w:hAnsi="Tahoma" w:cs="Tahoma"/>
          <w:b/>
          <w:sz w:val="24"/>
          <w:szCs w:val="24"/>
        </w:rPr>
        <w:t>συνεπάγεται αναγκαστικά</w:t>
      </w:r>
      <w:r>
        <w:rPr>
          <w:rFonts w:ascii="Tahoma" w:hAnsi="Tahoma" w:cs="Tahoma"/>
          <w:b/>
          <w:sz w:val="24"/>
          <w:szCs w:val="24"/>
        </w:rPr>
        <w:t xml:space="preserve"> </w:t>
      </w:r>
      <w:r>
        <w:rPr>
          <w:rStyle w:val="hps"/>
          <w:rFonts w:ascii="Tahoma" w:hAnsi="Tahoma" w:cs="Tahoma"/>
          <w:b/>
          <w:sz w:val="24"/>
          <w:szCs w:val="24"/>
        </w:rPr>
        <w:t>κάποιο βαθμό κινδύνου</w:t>
      </w:r>
      <w:r>
        <w:rPr>
          <w:rFonts w:ascii="Tahoma" w:hAnsi="Tahoma" w:cs="Tahoma"/>
          <w:b/>
          <w:sz w:val="24"/>
          <w:szCs w:val="24"/>
        </w:rPr>
        <w:t xml:space="preserve">. </w:t>
      </w:r>
      <w:r>
        <w:rPr>
          <w:rStyle w:val="hps"/>
          <w:rFonts w:ascii="Tahoma" w:hAnsi="Tahoma" w:cs="Tahoma"/>
          <w:b/>
          <w:sz w:val="24"/>
          <w:szCs w:val="24"/>
        </w:rPr>
        <w:t>Ωστόσο</w:t>
      </w:r>
      <w:r>
        <w:rPr>
          <w:rFonts w:ascii="Tahoma" w:hAnsi="Tahoma" w:cs="Tahoma"/>
          <w:b/>
          <w:sz w:val="24"/>
          <w:szCs w:val="24"/>
        </w:rPr>
        <w:t xml:space="preserve">, ο γιατρός </w:t>
      </w:r>
      <w:r>
        <w:rPr>
          <w:rStyle w:val="hps"/>
          <w:rFonts w:ascii="Tahoma" w:hAnsi="Tahoma" w:cs="Tahoma"/>
          <w:b/>
          <w:sz w:val="24"/>
          <w:szCs w:val="24"/>
        </w:rPr>
        <w:t>θα πρέπει να</w:t>
      </w:r>
      <w:r>
        <w:rPr>
          <w:rFonts w:ascii="Tahoma" w:hAnsi="Tahoma" w:cs="Tahoma"/>
          <w:b/>
          <w:sz w:val="24"/>
          <w:szCs w:val="24"/>
        </w:rPr>
        <w:t xml:space="preserve"> </w:t>
      </w:r>
      <w:r>
        <w:rPr>
          <w:rStyle w:val="hps"/>
          <w:rFonts w:ascii="Tahoma" w:hAnsi="Tahoma" w:cs="Tahoma"/>
          <w:b/>
          <w:sz w:val="24"/>
          <w:szCs w:val="24"/>
        </w:rPr>
        <w:t>διασφαλίζει στο μέτρο</w:t>
      </w:r>
      <w:r>
        <w:rPr>
          <w:rFonts w:ascii="Tahoma" w:hAnsi="Tahoma" w:cs="Tahoma"/>
          <w:b/>
          <w:sz w:val="24"/>
          <w:szCs w:val="24"/>
        </w:rPr>
        <w:t xml:space="preserve"> </w:t>
      </w:r>
      <w:r>
        <w:rPr>
          <w:rStyle w:val="hps"/>
          <w:rFonts w:ascii="Tahoma" w:hAnsi="Tahoma" w:cs="Tahoma"/>
          <w:b/>
          <w:sz w:val="24"/>
          <w:szCs w:val="24"/>
        </w:rPr>
        <w:t>του δυνατού ότι</w:t>
      </w:r>
      <w:r>
        <w:rPr>
          <w:rFonts w:ascii="Tahoma" w:hAnsi="Tahoma" w:cs="Tahoma"/>
          <w:b/>
          <w:sz w:val="24"/>
          <w:szCs w:val="24"/>
        </w:rPr>
        <w:t xml:space="preserve"> </w:t>
      </w:r>
      <w:r>
        <w:rPr>
          <w:rStyle w:val="hps"/>
          <w:rFonts w:ascii="Tahoma" w:hAnsi="Tahoma" w:cs="Tahoma"/>
          <w:b/>
          <w:sz w:val="24"/>
          <w:szCs w:val="24"/>
        </w:rPr>
        <w:t>οι υπηρεσίες και</w:t>
      </w:r>
      <w:r>
        <w:rPr>
          <w:rFonts w:ascii="Tahoma" w:hAnsi="Tahoma" w:cs="Tahoma"/>
          <w:b/>
          <w:sz w:val="24"/>
          <w:szCs w:val="24"/>
        </w:rPr>
        <w:t xml:space="preserve"> η </w:t>
      </w:r>
      <w:r>
        <w:rPr>
          <w:rStyle w:val="hps"/>
          <w:rFonts w:ascii="Tahoma" w:hAnsi="Tahoma" w:cs="Tahoma"/>
          <w:b/>
          <w:sz w:val="24"/>
          <w:szCs w:val="24"/>
        </w:rPr>
        <w:t>θεραπεία που</w:t>
      </w:r>
      <w:r>
        <w:rPr>
          <w:rFonts w:ascii="Tahoma" w:hAnsi="Tahoma" w:cs="Tahoma"/>
          <w:b/>
          <w:sz w:val="24"/>
          <w:szCs w:val="24"/>
        </w:rPr>
        <w:t xml:space="preserve"> </w:t>
      </w:r>
      <w:r>
        <w:rPr>
          <w:rStyle w:val="hps"/>
          <w:rFonts w:ascii="Tahoma" w:hAnsi="Tahoma" w:cs="Tahoma"/>
          <w:b/>
          <w:sz w:val="24"/>
          <w:szCs w:val="24"/>
        </w:rPr>
        <w:t>παρέχει</w:t>
      </w:r>
      <w:r>
        <w:rPr>
          <w:rFonts w:ascii="Tahoma" w:hAnsi="Tahoma" w:cs="Tahoma"/>
          <w:b/>
          <w:sz w:val="24"/>
          <w:szCs w:val="24"/>
        </w:rPr>
        <w:t xml:space="preserve"> </w:t>
      </w:r>
      <w:r>
        <w:rPr>
          <w:rStyle w:val="hps"/>
          <w:rFonts w:ascii="Tahoma" w:hAnsi="Tahoma" w:cs="Tahoma"/>
          <w:b/>
          <w:sz w:val="24"/>
          <w:szCs w:val="24"/>
        </w:rPr>
        <w:t>είναι ασφαλείς</w:t>
      </w:r>
      <w:r>
        <w:rPr>
          <w:rFonts w:ascii="Tahoma" w:hAnsi="Tahoma" w:cs="Tahoma"/>
          <w:b/>
          <w:sz w:val="24"/>
          <w:szCs w:val="24"/>
        </w:rPr>
        <w:t xml:space="preserve"> </w:t>
      </w:r>
      <w:r>
        <w:rPr>
          <w:rStyle w:val="hps"/>
          <w:rFonts w:ascii="Tahoma" w:hAnsi="Tahoma" w:cs="Tahoma"/>
          <w:b/>
          <w:sz w:val="24"/>
          <w:szCs w:val="24"/>
        </w:rPr>
        <w:t>και συμμορφώνονται</w:t>
      </w:r>
      <w:r>
        <w:rPr>
          <w:rFonts w:ascii="Tahoma" w:hAnsi="Tahoma" w:cs="Tahoma"/>
          <w:b/>
          <w:sz w:val="24"/>
          <w:szCs w:val="24"/>
        </w:rPr>
        <w:t xml:space="preserve"> </w:t>
      </w:r>
      <w:r>
        <w:rPr>
          <w:rStyle w:val="hps"/>
          <w:rFonts w:ascii="Tahoma" w:hAnsi="Tahoma" w:cs="Tahoma"/>
          <w:b/>
          <w:sz w:val="24"/>
          <w:szCs w:val="24"/>
        </w:rPr>
        <w:t>με τις αρχές και τους κανόνες της ιατρικής επιστήμης και τέχνης</w:t>
      </w:r>
      <w:r>
        <w:rPr>
          <w:rFonts w:ascii="Tahoma" w:hAnsi="Tahoma" w:cs="Tahoma"/>
          <w:b/>
          <w:sz w:val="24"/>
          <w:szCs w:val="24"/>
        </w:rPr>
        <w:t>.</w:t>
      </w:r>
    </w:p>
    <w:p w:rsidR="00A26FD2" w:rsidRDefault="00A26FD2" w:rsidP="00A26FD2">
      <w:pPr>
        <w:spacing w:after="0" w:line="240" w:lineRule="auto"/>
        <w:jc w:val="both"/>
        <w:rPr>
          <w:rFonts w:ascii="Tahoma" w:hAnsi="Tahoma" w:cs="Tahoma"/>
          <w:b/>
          <w:sz w:val="24"/>
          <w:szCs w:val="24"/>
        </w:rPr>
      </w:pPr>
      <w:r>
        <w:rPr>
          <w:rStyle w:val="hps"/>
          <w:rFonts w:ascii="Tahoma" w:hAnsi="Tahoma" w:cs="Tahoma"/>
          <w:b/>
          <w:sz w:val="24"/>
          <w:szCs w:val="24"/>
        </w:rPr>
        <w:t>2. Σε περίπτωση εκδήλωσης επιπλοκής</w:t>
      </w:r>
      <w:r>
        <w:rPr>
          <w:rFonts w:ascii="Tahoma" w:hAnsi="Tahoma" w:cs="Tahoma"/>
          <w:b/>
          <w:sz w:val="24"/>
          <w:szCs w:val="24"/>
        </w:rPr>
        <w:t xml:space="preserve">, </w:t>
      </w:r>
      <w:r>
        <w:rPr>
          <w:rStyle w:val="hps"/>
          <w:rFonts w:ascii="Tahoma" w:hAnsi="Tahoma" w:cs="Tahoma"/>
          <w:b/>
          <w:sz w:val="24"/>
          <w:szCs w:val="24"/>
        </w:rPr>
        <w:t>θα</w:t>
      </w:r>
      <w:r>
        <w:rPr>
          <w:rFonts w:ascii="Tahoma" w:hAnsi="Tahoma" w:cs="Tahoma"/>
          <w:b/>
          <w:sz w:val="24"/>
          <w:szCs w:val="24"/>
        </w:rPr>
        <w:t xml:space="preserve"> </w:t>
      </w:r>
      <w:r>
        <w:rPr>
          <w:rStyle w:val="hps"/>
          <w:rFonts w:ascii="Tahoma" w:hAnsi="Tahoma" w:cs="Tahoma"/>
          <w:b/>
          <w:sz w:val="24"/>
          <w:szCs w:val="24"/>
        </w:rPr>
        <w:t>πρέπει να διασφαλίσει</w:t>
      </w:r>
      <w:r>
        <w:rPr>
          <w:rFonts w:ascii="Tahoma" w:hAnsi="Tahoma" w:cs="Tahoma"/>
          <w:b/>
          <w:sz w:val="24"/>
          <w:szCs w:val="24"/>
        </w:rPr>
        <w:t xml:space="preserve"> </w:t>
      </w:r>
      <w:r>
        <w:rPr>
          <w:rStyle w:val="hps"/>
          <w:rFonts w:ascii="Tahoma" w:hAnsi="Tahoma" w:cs="Tahoma"/>
          <w:b/>
          <w:sz w:val="24"/>
          <w:szCs w:val="24"/>
        </w:rPr>
        <w:t>ότι οι επιπτώσεις</w:t>
      </w:r>
      <w:r>
        <w:rPr>
          <w:rFonts w:ascii="Tahoma" w:hAnsi="Tahoma" w:cs="Tahoma"/>
          <w:b/>
          <w:sz w:val="24"/>
          <w:szCs w:val="24"/>
        </w:rPr>
        <w:t xml:space="preserve"> </w:t>
      </w:r>
      <w:r>
        <w:rPr>
          <w:rStyle w:val="hps"/>
          <w:rFonts w:ascii="Tahoma" w:hAnsi="Tahoma" w:cs="Tahoma"/>
          <w:b/>
          <w:sz w:val="24"/>
          <w:szCs w:val="24"/>
        </w:rPr>
        <w:t>της στον ασθενή</w:t>
      </w:r>
      <w:r>
        <w:rPr>
          <w:rFonts w:ascii="Tahoma" w:hAnsi="Tahoma" w:cs="Tahoma"/>
          <w:b/>
          <w:sz w:val="24"/>
          <w:szCs w:val="24"/>
        </w:rPr>
        <w:t xml:space="preserve"> </w:t>
      </w:r>
      <w:r>
        <w:rPr>
          <w:rStyle w:val="hps"/>
          <w:rFonts w:ascii="Tahoma" w:hAnsi="Tahoma" w:cs="Tahoma"/>
          <w:b/>
          <w:sz w:val="24"/>
          <w:szCs w:val="24"/>
        </w:rPr>
        <w:t>ελαχιστοποιούνται</w:t>
      </w:r>
      <w:r>
        <w:rPr>
          <w:rFonts w:ascii="Tahoma" w:hAnsi="Tahoma" w:cs="Tahoma"/>
          <w:b/>
          <w:sz w:val="24"/>
          <w:szCs w:val="24"/>
        </w:rPr>
        <w:t xml:space="preserve"> </w:t>
      </w:r>
      <w:r>
        <w:rPr>
          <w:rStyle w:val="hps"/>
          <w:rFonts w:ascii="Tahoma" w:hAnsi="Tahoma" w:cs="Tahoma"/>
          <w:b/>
          <w:sz w:val="24"/>
          <w:szCs w:val="24"/>
        </w:rPr>
        <w:t>όσο το δυνατόν περισσότερο</w:t>
      </w:r>
      <w:r>
        <w:rPr>
          <w:rFonts w:ascii="Tahoma" w:hAnsi="Tahoma" w:cs="Tahoma"/>
          <w:b/>
          <w:sz w:val="24"/>
          <w:szCs w:val="24"/>
        </w:rPr>
        <w:t xml:space="preserve">. </w:t>
      </w:r>
      <w:r>
        <w:rPr>
          <w:rStyle w:val="hps"/>
          <w:rFonts w:ascii="Tahoma" w:hAnsi="Tahoma" w:cs="Tahoma"/>
          <w:b/>
          <w:sz w:val="24"/>
          <w:szCs w:val="24"/>
        </w:rPr>
        <w:t>Εάν ο ασθενής χρειάζεται περαιτέρω</w:t>
      </w:r>
      <w:r>
        <w:rPr>
          <w:rFonts w:ascii="Tahoma" w:hAnsi="Tahoma" w:cs="Tahoma"/>
          <w:b/>
          <w:sz w:val="24"/>
          <w:szCs w:val="24"/>
        </w:rPr>
        <w:t xml:space="preserve"> </w:t>
      </w:r>
      <w:r w:rsidR="00AF3274">
        <w:rPr>
          <w:rFonts w:ascii="Tahoma" w:hAnsi="Tahoma" w:cs="Tahoma"/>
          <w:b/>
          <w:sz w:val="24"/>
          <w:szCs w:val="24"/>
        </w:rPr>
        <w:t>εξειδικευμένη</w:t>
      </w:r>
      <w:r>
        <w:rPr>
          <w:rFonts w:ascii="Tahoma" w:hAnsi="Tahoma" w:cs="Tahoma"/>
          <w:b/>
          <w:sz w:val="24"/>
          <w:szCs w:val="24"/>
        </w:rPr>
        <w:t xml:space="preserve"> </w:t>
      </w:r>
      <w:r>
        <w:rPr>
          <w:rStyle w:val="hps"/>
          <w:rFonts w:ascii="Tahoma" w:hAnsi="Tahoma" w:cs="Tahoma"/>
          <w:b/>
          <w:sz w:val="24"/>
          <w:szCs w:val="24"/>
        </w:rPr>
        <w:t>φροντίδα λόγω</w:t>
      </w:r>
      <w:r>
        <w:rPr>
          <w:rFonts w:ascii="Tahoma" w:hAnsi="Tahoma" w:cs="Tahoma"/>
          <w:b/>
          <w:sz w:val="24"/>
          <w:szCs w:val="24"/>
        </w:rPr>
        <w:t xml:space="preserve"> </w:t>
      </w:r>
      <w:r>
        <w:rPr>
          <w:rStyle w:val="hps"/>
          <w:rFonts w:ascii="Tahoma" w:hAnsi="Tahoma" w:cs="Tahoma"/>
          <w:b/>
          <w:sz w:val="24"/>
          <w:szCs w:val="24"/>
        </w:rPr>
        <w:t>της επιπλοκής</w:t>
      </w:r>
      <w:r>
        <w:rPr>
          <w:rFonts w:ascii="Tahoma" w:hAnsi="Tahoma" w:cs="Tahoma"/>
          <w:b/>
          <w:sz w:val="24"/>
          <w:szCs w:val="24"/>
        </w:rPr>
        <w:t xml:space="preserve">, </w:t>
      </w:r>
      <w:r>
        <w:rPr>
          <w:rStyle w:val="hps"/>
          <w:rFonts w:ascii="Tahoma" w:hAnsi="Tahoma" w:cs="Tahoma"/>
          <w:b/>
          <w:sz w:val="24"/>
          <w:szCs w:val="24"/>
        </w:rPr>
        <w:t>θα πρέπει ο γιατρός να διασφαλίζει ότι του παρέχεται αυτή η φροντίδα</w:t>
      </w:r>
      <w:r>
        <w:rPr>
          <w:rFonts w:ascii="Tahoma" w:hAnsi="Tahoma" w:cs="Tahoma"/>
          <w:b/>
          <w:sz w:val="24"/>
          <w:szCs w:val="24"/>
        </w:rPr>
        <w:t xml:space="preserve"> στο μέτρο που αυτό που είναι δυνατό. </w:t>
      </w:r>
    </w:p>
    <w:p w:rsidR="00A26FD2" w:rsidRDefault="00A26FD2" w:rsidP="00A26FD2">
      <w:pPr>
        <w:spacing w:after="0" w:line="240" w:lineRule="auto"/>
        <w:jc w:val="both"/>
        <w:rPr>
          <w:rFonts w:ascii="Tahoma" w:hAnsi="Tahoma" w:cs="Tahoma"/>
          <w:b/>
          <w:sz w:val="24"/>
          <w:szCs w:val="24"/>
        </w:rPr>
      </w:pPr>
      <w:r>
        <w:rPr>
          <w:rStyle w:val="hps"/>
          <w:rFonts w:ascii="Tahoma" w:hAnsi="Tahoma" w:cs="Tahoma"/>
          <w:b/>
          <w:sz w:val="24"/>
          <w:szCs w:val="24"/>
        </w:rPr>
        <w:t>3. Οι</w:t>
      </w:r>
      <w:r>
        <w:rPr>
          <w:rFonts w:ascii="Tahoma" w:hAnsi="Tahoma" w:cs="Tahoma"/>
          <w:b/>
          <w:sz w:val="24"/>
          <w:szCs w:val="24"/>
        </w:rPr>
        <w:t xml:space="preserve"> </w:t>
      </w:r>
      <w:r>
        <w:rPr>
          <w:rStyle w:val="hps"/>
          <w:rFonts w:ascii="Tahoma" w:hAnsi="Tahoma" w:cs="Tahoma"/>
          <w:b/>
          <w:sz w:val="24"/>
          <w:szCs w:val="24"/>
        </w:rPr>
        <w:t>ασθενείς και οι οικογένειές</w:t>
      </w:r>
      <w:r>
        <w:rPr>
          <w:rFonts w:ascii="Tahoma" w:hAnsi="Tahoma" w:cs="Tahoma"/>
          <w:b/>
          <w:sz w:val="24"/>
          <w:szCs w:val="24"/>
        </w:rPr>
        <w:t xml:space="preserve"> </w:t>
      </w:r>
      <w:r>
        <w:rPr>
          <w:rStyle w:val="hps"/>
          <w:rFonts w:ascii="Tahoma" w:hAnsi="Tahoma" w:cs="Tahoma"/>
          <w:b/>
          <w:sz w:val="24"/>
          <w:szCs w:val="24"/>
        </w:rPr>
        <w:t>τους δικαιούνται να</w:t>
      </w:r>
      <w:r>
        <w:rPr>
          <w:rFonts w:ascii="Tahoma" w:hAnsi="Tahoma" w:cs="Tahoma"/>
          <w:b/>
          <w:sz w:val="24"/>
          <w:szCs w:val="24"/>
        </w:rPr>
        <w:t xml:space="preserve"> </w:t>
      </w:r>
      <w:r>
        <w:rPr>
          <w:rStyle w:val="hps"/>
          <w:rFonts w:ascii="Tahoma" w:hAnsi="Tahoma" w:cs="Tahoma"/>
          <w:b/>
          <w:sz w:val="24"/>
          <w:szCs w:val="24"/>
        </w:rPr>
        <w:t>είναι σε ειλικρινή</w:t>
      </w:r>
      <w:r>
        <w:rPr>
          <w:rFonts w:ascii="Tahoma" w:hAnsi="Tahoma" w:cs="Tahoma"/>
          <w:b/>
          <w:sz w:val="24"/>
          <w:szCs w:val="24"/>
        </w:rPr>
        <w:t xml:space="preserve">, </w:t>
      </w:r>
      <w:r>
        <w:rPr>
          <w:rStyle w:val="hps"/>
          <w:rFonts w:ascii="Tahoma" w:hAnsi="Tahoma" w:cs="Tahoma"/>
          <w:b/>
          <w:sz w:val="24"/>
          <w:szCs w:val="24"/>
        </w:rPr>
        <w:t>ανοιχτή και</w:t>
      </w:r>
      <w:r>
        <w:rPr>
          <w:rFonts w:ascii="Tahoma" w:hAnsi="Tahoma" w:cs="Tahoma"/>
          <w:b/>
          <w:sz w:val="24"/>
          <w:szCs w:val="24"/>
        </w:rPr>
        <w:t xml:space="preserve"> </w:t>
      </w:r>
      <w:r>
        <w:rPr>
          <w:rStyle w:val="hps"/>
          <w:rFonts w:ascii="Tahoma" w:hAnsi="Tahoma" w:cs="Tahoma"/>
          <w:b/>
          <w:sz w:val="24"/>
          <w:szCs w:val="24"/>
        </w:rPr>
        <w:t>άμεση επικοινωνία μεταξύ τους</w:t>
      </w:r>
      <w:r>
        <w:rPr>
          <w:rFonts w:ascii="Tahoma" w:hAnsi="Tahoma" w:cs="Tahoma"/>
          <w:b/>
          <w:sz w:val="24"/>
          <w:szCs w:val="24"/>
        </w:rPr>
        <w:t xml:space="preserve"> </w:t>
      </w:r>
      <w:r>
        <w:rPr>
          <w:rStyle w:val="hps"/>
          <w:rFonts w:ascii="Tahoma" w:hAnsi="Tahoma" w:cs="Tahoma"/>
          <w:b/>
          <w:sz w:val="24"/>
          <w:szCs w:val="24"/>
        </w:rPr>
        <w:t>για τα ανεπιθύμητα συμβάντα</w:t>
      </w:r>
      <w:r>
        <w:rPr>
          <w:rFonts w:ascii="Tahoma" w:hAnsi="Tahoma" w:cs="Tahoma"/>
          <w:b/>
          <w:sz w:val="24"/>
          <w:szCs w:val="24"/>
        </w:rPr>
        <w:t xml:space="preserve"> </w:t>
      </w:r>
      <w:r>
        <w:rPr>
          <w:rStyle w:val="hps"/>
          <w:rFonts w:ascii="Tahoma" w:hAnsi="Tahoma" w:cs="Tahoma"/>
          <w:b/>
          <w:sz w:val="24"/>
          <w:szCs w:val="24"/>
        </w:rPr>
        <w:t>που μπορεί να είναι βλαπτικά για τους ασθενείς.</w:t>
      </w:r>
      <w:r>
        <w:rPr>
          <w:rFonts w:ascii="Tahoma" w:hAnsi="Tahoma" w:cs="Tahoma"/>
          <w:b/>
          <w:sz w:val="24"/>
          <w:szCs w:val="24"/>
        </w:rPr>
        <w:t xml:space="preserve"> </w:t>
      </w:r>
      <w:r>
        <w:rPr>
          <w:rStyle w:val="hps"/>
          <w:rFonts w:ascii="Tahoma" w:hAnsi="Tahoma" w:cs="Tahoma"/>
          <w:b/>
          <w:sz w:val="24"/>
          <w:szCs w:val="24"/>
        </w:rPr>
        <w:t>Ως εκ τούτου</w:t>
      </w:r>
      <w:r>
        <w:rPr>
          <w:rFonts w:ascii="Tahoma" w:hAnsi="Tahoma" w:cs="Tahoma"/>
          <w:b/>
          <w:sz w:val="24"/>
          <w:szCs w:val="24"/>
        </w:rPr>
        <w:t xml:space="preserve"> ο γιατρός </w:t>
      </w:r>
      <w:r>
        <w:rPr>
          <w:rStyle w:val="hps"/>
          <w:rFonts w:ascii="Tahoma" w:hAnsi="Tahoma" w:cs="Tahoma"/>
          <w:b/>
          <w:sz w:val="24"/>
          <w:szCs w:val="24"/>
        </w:rPr>
        <w:t>θα πρέπει</w:t>
      </w:r>
      <w:r>
        <w:rPr>
          <w:rFonts w:ascii="Tahoma" w:hAnsi="Tahoma" w:cs="Tahoma"/>
          <w:b/>
          <w:sz w:val="24"/>
          <w:szCs w:val="24"/>
        </w:rPr>
        <w:t>:</w:t>
      </w:r>
    </w:p>
    <w:p w:rsidR="00A26FD2" w:rsidRDefault="00A26FD2" w:rsidP="00A26FD2">
      <w:pPr>
        <w:numPr>
          <w:ilvl w:val="0"/>
          <w:numId w:val="6"/>
        </w:numPr>
        <w:spacing w:after="0" w:line="240" w:lineRule="auto"/>
        <w:ind w:left="0" w:firstLine="0"/>
        <w:jc w:val="both"/>
        <w:rPr>
          <w:rFonts w:ascii="Tahoma" w:hAnsi="Tahoma" w:cs="Tahoma"/>
          <w:b/>
          <w:sz w:val="24"/>
          <w:szCs w:val="24"/>
        </w:rPr>
      </w:pPr>
      <w:r>
        <w:rPr>
          <w:rFonts w:ascii="Tahoma" w:hAnsi="Tahoma" w:cs="Tahoma"/>
          <w:b/>
          <w:sz w:val="24"/>
          <w:szCs w:val="24"/>
        </w:rPr>
        <w:t>να είναι ενήμερος ότι συνέβη η επιπλοκή</w:t>
      </w:r>
    </w:p>
    <w:p w:rsidR="00A26FD2" w:rsidRDefault="00A26FD2" w:rsidP="00A26FD2">
      <w:pPr>
        <w:numPr>
          <w:ilvl w:val="0"/>
          <w:numId w:val="6"/>
        </w:numPr>
        <w:spacing w:after="0" w:line="240" w:lineRule="auto"/>
        <w:ind w:left="0" w:firstLine="0"/>
        <w:jc w:val="both"/>
        <w:rPr>
          <w:rFonts w:ascii="Tahoma" w:hAnsi="Tahoma" w:cs="Tahoma"/>
          <w:b/>
          <w:sz w:val="24"/>
          <w:szCs w:val="24"/>
        </w:rPr>
      </w:pPr>
      <w:r>
        <w:rPr>
          <w:rFonts w:ascii="Tahoma" w:hAnsi="Tahoma" w:cs="Tahoma"/>
          <w:b/>
          <w:sz w:val="24"/>
          <w:szCs w:val="24"/>
        </w:rPr>
        <w:t>να εξηγήσει πώς έγινε ανάλογα με την περίπτωση».</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2</w:t>
      </w:r>
      <w:r w:rsidR="004E5438">
        <w:rPr>
          <w:rFonts w:ascii="Tahoma" w:hAnsi="Tahoma" w:cs="Tahoma"/>
          <w:b/>
          <w:sz w:val="24"/>
          <w:szCs w:val="24"/>
          <w:u w:val="single"/>
        </w:rPr>
        <w:t>6</w:t>
      </w:r>
      <w:r w:rsidR="00BC5AF9">
        <w:rPr>
          <w:rFonts w:ascii="Tahoma" w:hAnsi="Tahoma" w:cs="Tahoma"/>
          <w:b/>
          <w:sz w:val="24"/>
          <w:szCs w:val="24"/>
          <w:u w:val="single"/>
        </w:rPr>
        <w:t>. Προστίθεται άρθρο 41</w:t>
      </w:r>
      <w:r>
        <w:rPr>
          <w:rFonts w:ascii="Tahoma" w:hAnsi="Tahoma" w:cs="Tahoma"/>
          <w:b/>
          <w:sz w:val="24"/>
          <w:szCs w:val="24"/>
          <w:u w:val="single"/>
        </w:rPr>
        <w:t xml:space="preserve"> ως εξής:</w:t>
      </w:r>
    </w:p>
    <w:p w:rsidR="00A26FD2" w:rsidRDefault="00BC5AF9"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41</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Ιατρική κάλυψη κατά το διάστημα απουσίας του γιατρού</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Ο γιατρός πρέπει να διασφαλίζει την προστασία της ασφάλειας και της υγείας </w:t>
      </w:r>
      <w:r>
        <w:rPr>
          <w:rStyle w:val="hps"/>
          <w:rFonts w:ascii="Tahoma" w:hAnsi="Tahoma" w:cs="Tahoma"/>
          <w:b/>
          <w:sz w:val="24"/>
          <w:szCs w:val="24"/>
        </w:rPr>
        <w:t>των</w:t>
      </w:r>
      <w:r>
        <w:rPr>
          <w:rFonts w:ascii="Tahoma" w:hAnsi="Tahoma" w:cs="Tahoma"/>
          <w:b/>
          <w:sz w:val="24"/>
          <w:szCs w:val="24"/>
        </w:rPr>
        <w:t xml:space="preserve"> </w:t>
      </w:r>
      <w:r>
        <w:rPr>
          <w:rStyle w:val="hps"/>
          <w:rFonts w:ascii="Tahoma" w:hAnsi="Tahoma" w:cs="Tahoma"/>
          <w:b/>
          <w:sz w:val="24"/>
          <w:szCs w:val="24"/>
        </w:rPr>
        <w:t>ασθενών</w:t>
      </w:r>
      <w:r>
        <w:rPr>
          <w:rFonts w:ascii="Tahoma" w:hAnsi="Tahoma" w:cs="Tahoma"/>
          <w:b/>
          <w:sz w:val="24"/>
          <w:szCs w:val="24"/>
        </w:rPr>
        <w:t xml:space="preserve"> </w:t>
      </w:r>
      <w:r>
        <w:rPr>
          <w:rStyle w:val="hps"/>
          <w:rFonts w:ascii="Tahoma" w:hAnsi="Tahoma" w:cs="Tahoma"/>
          <w:b/>
          <w:sz w:val="24"/>
          <w:szCs w:val="24"/>
        </w:rPr>
        <w:t>κατά τη διάρκεια</w:t>
      </w:r>
      <w:r>
        <w:rPr>
          <w:rFonts w:ascii="Tahoma" w:hAnsi="Tahoma" w:cs="Tahoma"/>
          <w:b/>
          <w:sz w:val="24"/>
          <w:szCs w:val="24"/>
        </w:rPr>
        <w:t xml:space="preserve"> </w:t>
      </w:r>
      <w:r>
        <w:rPr>
          <w:rStyle w:val="hps"/>
          <w:rFonts w:ascii="Tahoma" w:hAnsi="Tahoma" w:cs="Tahoma"/>
          <w:b/>
          <w:sz w:val="24"/>
          <w:szCs w:val="24"/>
        </w:rPr>
        <w:t>της απουσίας του</w:t>
      </w:r>
      <w:r>
        <w:rPr>
          <w:rFonts w:ascii="Tahoma" w:hAnsi="Tahoma" w:cs="Tahoma"/>
          <w:b/>
          <w:sz w:val="24"/>
          <w:szCs w:val="24"/>
        </w:rPr>
        <w:t xml:space="preserve">. Εάν ορίσει άλλον γιατρό, για να παρακολουθεί τον ασθενή κατά το ως άνω διάστημα, </w:t>
      </w:r>
      <w:r>
        <w:rPr>
          <w:rStyle w:val="hps"/>
          <w:rFonts w:ascii="Tahoma" w:hAnsi="Tahoma" w:cs="Tahoma"/>
          <w:b/>
          <w:sz w:val="24"/>
          <w:szCs w:val="24"/>
        </w:rPr>
        <w:t>πρέπει να διασφαλιστεί</w:t>
      </w:r>
      <w:r>
        <w:rPr>
          <w:rFonts w:ascii="Tahoma" w:hAnsi="Tahoma" w:cs="Tahoma"/>
          <w:b/>
          <w:sz w:val="24"/>
          <w:szCs w:val="24"/>
        </w:rPr>
        <w:t xml:space="preserve"> </w:t>
      </w:r>
      <w:r>
        <w:rPr>
          <w:rStyle w:val="hps"/>
          <w:rFonts w:ascii="Tahoma" w:hAnsi="Tahoma" w:cs="Tahoma"/>
          <w:b/>
          <w:sz w:val="24"/>
          <w:szCs w:val="24"/>
        </w:rPr>
        <w:t>ότι ο αντικαταστάτης γιατρός</w:t>
      </w:r>
      <w:r>
        <w:rPr>
          <w:rFonts w:ascii="Tahoma" w:hAnsi="Tahoma" w:cs="Tahoma"/>
          <w:b/>
          <w:sz w:val="24"/>
          <w:szCs w:val="24"/>
        </w:rPr>
        <w:t xml:space="preserve"> </w:t>
      </w:r>
      <w:r>
        <w:rPr>
          <w:rStyle w:val="hps"/>
          <w:rFonts w:ascii="Tahoma" w:hAnsi="Tahoma" w:cs="Tahoma"/>
          <w:b/>
          <w:sz w:val="24"/>
          <w:szCs w:val="24"/>
        </w:rPr>
        <w:t>είναι κατάλληλα καταρτισμένος</w:t>
      </w:r>
      <w:r>
        <w:rPr>
          <w:rFonts w:ascii="Tahoma" w:hAnsi="Tahoma" w:cs="Tahoma"/>
          <w:b/>
          <w:sz w:val="24"/>
          <w:szCs w:val="24"/>
        </w:rPr>
        <w:t xml:space="preserve">, </w:t>
      </w:r>
      <w:r>
        <w:rPr>
          <w:rStyle w:val="hps"/>
          <w:rFonts w:ascii="Tahoma" w:hAnsi="Tahoma" w:cs="Tahoma"/>
          <w:b/>
          <w:sz w:val="24"/>
          <w:szCs w:val="24"/>
        </w:rPr>
        <w:t>εγγεγραμμένος στον οικείο Ιατρικό Σύλλογο και</w:t>
      </w:r>
      <w:r>
        <w:rPr>
          <w:rFonts w:ascii="Tahoma" w:hAnsi="Tahoma" w:cs="Tahoma"/>
          <w:b/>
          <w:sz w:val="24"/>
          <w:szCs w:val="24"/>
        </w:rPr>
        <w:t xml:space="preserve"> </w:t>
      </w:r>
      <w:r>
        <w:rPr>
          <w:rStyle w:val="hps"/>
          <w:rFonts w:ascii="Tahoma" w:hAnsi="Tahoma" w:cs="Tahoma"/>
          <w:b/>
          <w:sz w:val="24"/>
          <w:szCs w:val="24"/>
        </w:rPr>
        <w:t>ασκεί ορθά την ιατρική επιστήμη, τέχνη και δεοντολογία</w:t>
      </w:r>
      <w:r>
        <w:rPr>
          <w:rFonts w:ascii="Tahoma" w:hAnsi="Tahoma" w:cs="Tahoma"/>
          <w:b/>
          <w:sz w:val="24"/>
          <w:szCs w:val="24"/>
        </w:rPr>
        <w:t>. Οι ασθενείς, όσο αυτό είναι δυνατόν, πρέπει να ενημερώνονται εκ των προτέρων για την απουσία του γιατρού και την προσωρινή παρακολούθησή τους από άλλον αντικαταστάτη γιατρό.</w:t>
      </w:r>
    </w:p>
    <w:p w:rsidR="00A26FD2" w:rsidRDefault="00A26FD2" w:rsidP="00A26FD2">
      <w:pPr>
        <w:spacing w:after="0" w:line="240" w:lineRule="auto"/>
        <w:jc w:val="both"/>
        <w:rPr>
          <w:rStyle w:val="hps"/>
        </w:rPr>
      </w:pPr>
      <w:r>
        <w:rPr>
          <w:rStyle w:val="hps"/>
          <w:rFonts w:ascii="Tahoma" w:hAnsi="Tahoma" w:cs="Tahoma"/>
          <w:b/>
          <w:sz w:val="24"/>
          <w:szCs w:val="24"/>
        </w:rPr>
        <w:t>2. Προκειμένου να εξασφαλιστεί η συνέχεια της φροντίδας προς τους ασθενείς</w:t>
      </w:r>
      <w:r>
        <w:rPr>
          <w:rFonts w:ascii="Tahoma" w:hAnsi="Tahoma" w:cs="Tahoma"/>
          <w:b/>
          <w:sz w:val="24"/>
          <w:szCs w:val="24"/>
        </w:rPr>
        <w:t xml:space="preserve">, </w:t>
      </w:r>
      <w:r>
        <w:rPr>
          <w:rStyle w:val="hps"/>
          <w:rFonts w:ascii="Tahoma" w:hAnsi="Tahoma" w:cs="Tahoma"/>
          <w:b/>
          <w:sz w:val="24"/>
          <w:szCs w:val="24"/>
        </w:rPr>
        <w:t>όλα τα στοιχεία που προκύπτουν από την εξέταση και την παρακολούθηση του ασθενούς από τον αντικαταστάτη γιατρό, θα πρέπει να καταγράφονται στον φάκελο του ασθενούς και να είναι προσιτά στον θεράποντα ιατρό χωρίς καθυστέρηση».</w:t>
      </w:r>
    </w:p>
    <w:p w:rsidR="00A26FD2" w:rsidRDefault="00A26FD2"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2</w:t>
      </w:r>
      <w:r w:rsidR="004E5438">
        <w:rPr>
          <w:rStyle w:val="hps"/>
          <w:rFonts w:ascii="Tahoma" w:hAnsi="Tahoma" w:cs="Tahoma"/>
          <w:b/>
          <w:sz w:val="24"/>
          <w:szCs w:val="24"/>
          <w:u w:val="single"/>
        </w:rPr>
        <w:t>7</w:t>
      </w:r>
      <w:r w:rsidR="00BC5AF9">
        <w:rPr>
          <w:rStyle w:val="hps"/>
          <w:rFonts w:ascii="Tahoma" w:hAnsi="Tahoma" w:cs="Tahoma"/>
          <w:b/>
          <w:sz w:val="24"/>
          <w:szCs w:val="24"/>
          <w:u w:val="single"/>
        </w:rPr>
        <w:t>. Προστίθεται άρθρο 42</w:t>
      </w:r>
      <w:r>
        <w:rPr>
          <w:rStyle w:val="hps"/>
          <w:rFonts w:ascii="Tahoma" w:hAnsi="Tahoma" w:cs="Tahoma"/>
          <w:b/>
          <w:sz w:val="24"/>
          <w:szCs w:val="24"/>
          <w:u w:val="single"/>
        </w:rPr>
        <w:t xml:space="preserve"> ως εξής:</w:t>
      </w:r>
    </w:p>
    <w:p w:rsidR="00A26FD2" w:rsidRDefault="00BC5AF9"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«Άρθρο 42</w:t>
      </w:r>
    </w:p>
    <w:p w:rsidR="00A26FD2" w:rsidRDefault="00A26FD2" w:rsidP="00A26FD2">
      <w:pPr>
        <w:spacing w:after="0" w:line="240" w:lineRule="auto"/>
        <w:jc w:val="both"/>
        <w:rPr>
          <w:rStyle w:val="hps"/>
          <w:rFonts w:ascii="Tahoma" w:hAnsi="Tahoma" w:cs="Tahoma"/>
          <w:b/>
          <w:sz w:val="24"/>
          <w:szCs w:val="24"/>
          <w:u w:val="single"/>
        </w:rPr>
      </w:pPr>
      <w:r>
        <w:rPr>
          <w:rStyle w:val="hps"/>
          <w:rFonts w:ascii="Tahoma" w:hAnsi="Tahoma" w:cs="Tahoma"/>
          <w:b/>
          <w:sz w:val="24"/>
          <w:szCs w:val="24"/>
          <w:u w:val="single"/>
        </w:rPr>
        <w:t>Κανόνες δεοντολογίας και μέτρο επιμέλειας</w:t>
      </w:r>
    </w:p>
    <w:p w:rsidR="00A26FD2" w:rsidRDefault="00A26FD2" w:rsidP="00A26FD2">
      <w:pPr>
        <w:spacing w:after="0" w:line="240" w:lineRule="auto"/>
        <w:jc w:val="both"/>
        <w:rPr>
          <w:rStyle w:val="hps"/>
          <w:rFonts w:ascii="Tahoma" w:hAnsi="Tahoma" w:cs="Tahoma"/>
          <w:b/>
          <w:sz w:val="24"/>
          <w:szCs w:val="24"/>
        </w:rPr>
      </w:pPr>
      <w:r>
        <w:rPr>
          <w:rStyle w:val="hps"/>
          <w:rFonts w:ascii="Tahoma" w:hAnsi="Tahoma" w:cs="Tahoma"/>
          <w:b/>
          <w:sz w:val="24"/>
          <w:szCs w:val="24"/>
        </w:rPr>
        <w:t>Οι υποχρεώσεις των γιατρών που προβλέπονται στο παρόν αποτελούν δεοντολογικούς κανόνες του ιατρικού επαγγέλματος στα πλαίσια πειθαρχικού δικαίου, το οποίο απονέμεται και περιφρουρείται από τον Π.Ι.Σ. και τους Ιατρικούς Συλλόγους, και δεν αυξάνουν το μέτρο επιμέλειας των γιατρών κατά το αστικό και ποινικό δίκαιο ούτε δύνανται να στοιχειοθετήσουν αστικές αξιώσεις εναντίον γιατρών ή ποινικά αδικήματα γιατρών».</w:t>
      </w:r>
    </w:p>
    <w:p w:rsidR="00A26FD2" w:rsidRDefault="00A26FD2" w:rsidP="00A26FD2">
      <w:pPr>
        <w:spacing w:after="0" w:line="240" w:lineRule="auto"/>
        <w:jc w:val="both"/>
      </w:pPr>
      <w:r>
        <w:rPr>
          <w:rStyle w:val="hps"/>
          <w:rFonts w:ascii="Tahoma" w:hAnsi="Tahoma" w:cs="Tahoma"/>
          <w:b/>
          <w:sz w:val="24"/>
          <w:szCs w:val="24"/>
        </w:rPr>
        <w:t>2</w:t>
      </w:r>
      <w:r w:rsidR="004E5438">
        <w:rPr>
          <w:rStyle w:val="hps"/>
          <w:rFonts w:ascii="Tahoma" w:hAnsi="Tahoma" w:cs="Tahoma"/>
          <w:b/>
          <w:sz w:val="24"/>
          <w:szCs w:val="24"/>
        </w:rPr>
        <w:t>8</w:t>
      </w:r>
      <w:r>
        <w:rPr>
          <w:rStyle w:val="hps"/>
          <w:rFonts w:ascii="Tahoma" w:hAnsi="Tahoma" w:cs="Tahoma"/>
          <w:b/>
          <w:sz w:val="24"/>
          <w:szCs w:val="24"/>
        </w:rPr>
        <w:t xml:space="preserve">. Τα άρθρα 35, 36 και 37 του Ν. 3418/2005  αναριθμούνται σε </w:t>
      </w:r>
      <w:r w:rsidR="00BC5AF9">
        <w:rPr>
          <w:rStyle w:val="hps"/>
          <w:rFonts w:ascii="Tahoma" w:hAnsi="Tahoma" w:cs="Tahoma"/>
          <w:b/>
          <w:sz w:val="24"/>
          <w:szCs w:val="24"/>
        </w:rPr>
        <w:t>43, 44 και 45</w:t>
      </w:r>
      <w:r>
        <w:rPr>
          <w:rStyle w:val="hps"/>
          <w:rFonts w:ascii="Tahoma" w:hAnsi="Tahoma" w:cs="Tahoma"/>
          <w:b/>
          <w:sz w:val="24"/>
          <w:szCs w:val="24"/>
        </w:rPr>
        <w:t xml:space="preserve"> αντίστοιχα.</w:t>
      </w:r>
    </w:p>
    <w:p w:rsidR="00A26FD2" w:rsidRPr="00BC5AF9" w:rsidRDefault="004E5438" w:rsidP="00A26FD2">
      <w:pPr>
        <w:spacing w:after="0" w:line="240" w:lineRule="auto"/>
        <w:rPr>
          <w:rFonts w:ascii="Tahoma" w:hAnsi="Tahoma" w:cs="Tahoma"/>
          <w:b/>
          <w:sz w:val="24"/>
          <w:szCs w:val="24"/>
        </w:rPr>
      </w:pPr>
      <w:r w:rsidRPr="00BC5AF9">
        <w:rPr>
          <w:rFonts w:ascii="Tahoma" w:hAnsi="Tahoma" w:cs="Tahoma"/>
          <w:b/>
          <w:sz w:val="24"/>
          <w:szCs w:val="24"/>
        </w:rPr>
        <w:t>29</w:t>
      </w:r>
      <w:r w:rsidR="00A26FD2" w:rsidRPr="00BC5AF9">
        <w:rPr>
          <w:rFonts w:ascii="Tahoma" w:hAnsi="Tahoma" w:cs="Tahoma"/>
          <w:b/>
          <w:sz w:val="24"/>
          <w:szCs w:val="24"/>
        </w:rPr>
        <w:t>. Τα άρθρα 38</w:t>
      </w:r>
      <w:r w:rsidR="00BC5AF9">
        <w:rPr>
          <w:rFonts w:ascii="Tahoma" w:hAnsi="Tahoma" w:cs="Tahoma"/>
          <w:b/>
          <w:sz w:val="24"/>
          <w:szCs w:val="24"/>
        </w:rPr>
        <w:t>, 39, 40, 41, 42, 43, 44, 45, 46</w:t>
      </w:r>
      <w:r w:rsidR="00A26FD2" w:rsidRPr="00BC5AF9">
        <w:rPr>
          <w:rFonts w:ascii="Tahoma" w:hAnsi="Tahoma" w:cs="Tahoma"/>
          <w:b/>
          <w:sz w:val="24"/>
          <w:szCs w:val="24"/>
        </w:rPr>
        <w:t xml:space="preserve"> αναριθμούνται σε </w:t>
      </w:r>
      <w:r w:rsidR="00BC5AF9">
        <w:rPr>
          <w:rFonts w:ascii="Tahoma" w:hAnsi="Tahoma" w:cs="Tahoma"/>
          <w:b/>
          <w:sz w:val="24"/>
          <w:szCs w:val="24"/>
        </w:rPr>
        <w:t xml:space="preserve">46, </w:t>
      </w:r>
      <w:r w:rsidR="00A26FD2" w:rsidRPr="00BC5AF9">
        <w:rPr>
          <w:rFonts w:ascii="Tahoma" w:hAnsi="Tahoma" w:cs="Tahoma"/>
          <w:b/>
          <w:sz w:val="24"/>
          <w:szCs w:val="24"/>
        </w:rPr>
        <w:t xml:space="preserve">47, 48, 49, 50, 51, 52, 53, 54, αντίστοιχα. </w:t>
      </w:r>
      <w:r w:rsidR="00A26FD2" w:rsidRPr="00BC5AF9">
        <w:rPr>
          <w:rFonts w:ascii="Tahoma" w:hAnsi="Tahoma" w:cs="Tahoma"/>
          <w:b/>
          <w:sz w:val="24"/>
          <w:szCs w:val="24"/>
        </w:rPr>
        <w:br w:type="page"/>
      </w:r>
    </w:p>
    <w:p w:rsidR="00A26FD2" w:rsidRDefault="00A26FD2"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Ε. ΑΣΚΗΣΗ ΤΟΥ ΙΑΤΡΙΚΟΥ ΕΠΑΓΓΕΛΜΑΤΟΣ (Α.Ν. 1565/1939)</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74</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Βεβαίωση άσκησης ιατρικού επαγγέλματος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1. Αρμόδια αρχή για τη χορήγηση, αναστολή και ανάκληση βεβαίωσης άσκησης επαγγέλματος γιατρών είναι ο Πανελλήνιος Ιατρικός Σύλλογος.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2. Ο Πανελλήνιος Ιατρικός Σύλλογος υποχρεούται να δηλώνει στην αρμόδια υπηρεσία του Υπουργείου Υγείας που συντάσσει και τηρεί τον υγειονομικό χάρτη, τους γιατρούς που λαμβάνουν βεβαίωση άσκησης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Για να χορηγηθεί βεβαίωση άσκησης του ιατρικού επαγγέλματος απαιτείται ο αιτών: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α) Να είναι πτυχιούχος ιατρικής σχολής ημεδαπού πανεπιστημίου. Οι πτυχιούχοι ξένων σχολών, για να λάβουν βεβαίωση, πρέπει να έχουν υποβληθεί με επιτυχία στην κατά νόμον προβλεπόμενη εξέταση, όπου αυτή απαιτείται, </w:t>
      </w:r>
      <w:r>
        <w:rPr>
          <w:rFonts w:ascii="Tahoma" w:hAnsi="Tahoma" w:cs="Tahoma"/>
          <w:b/>
          <w:sz w:val="24"/>
          <w:szCs w:val="24"/>
        </w:rPr>
        <w:t xml:space="preserve">και αναγνώριση του πτυχίου τους. </w:t>
      </w:r>
      <w:r>
        <w:rPr>
          <w:rFonts w:ascii="Tahoma" w:hAnsi="Tahoma" w:cs="Tahoma"/>
          <w:sz w:val="24"/>
          <w:szCs w:val="24"/>
        </w:rPr>
        <w:t xml:space="preserve">Πτυχιούχοι, οι οποίοι δεν άσκησαν την ιατρική επί μία συνεχή πενταετία και απομακρύνθηκαν κατά το χρόνο αυτό από τις επιστημονικές τους ασχολίες, πρέπει να υποβληθούν σε ετήσια άσκηση σε νοσηλευτικά ιδρύματα του ΕΣΥ ή σε ιδιωτικά νοσηλευτήρια με πάγια αντιμισθία, οριζόμενα με απόφαση του Υπουργού Υγείας.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β) Να είναι Έλληνας πολίτης, που δεν τελεί υπό στέρηση των πολιτικών του δικαιωμάτων ή δικαστική συμπαράσταση. Βεβαίωση χορηγείται επίσης και σε </w:t>
      </w:r>
      <w:r>
        <w:rPr>
          <w:rFonts w:ascii="Tahoma" w:hAnsi="Tahoma" w:cs="Tahoma"/>
          <w:b/>
          <w:sz w:val="24"/>
          <w:szCs w:val="24"/>
        </w:rPr>
        <w:t xml:space="preserve">γιατρούς της Ευρωπαϊκής Ένωσης ή όσους έχουν δικαίωμα βάσει διεθνών συμβάσεων να εργαστούν νόμιμα στην Ελλάδα. </w:t>
      </w:r>
      <w:r>
        <w:rPr>
          <w:rFonts w:ascii="Tahoma" w:hAnsi="Tahoma" w:cs="Tahoma"/>
          <w:sz w:val="24"/>
          <w:szCs w:val="24"/>
        </w:rPr>
        <w:t>Κατ' εξαίρεση μπορεί να χορηγηθεί βεβαίωση άσκησης της ιατρικής σε ομογενείς γιατρούς, που δεν έχουν την ελληνική ιθαγένεια και επιθυμούν να εγκατασταθούν στην Ελλάδα, εφόσον έχουν λάβει την κατά νόμο άδεια εργασίας και</w:t>
      </w:r>
      <w:r>
        <w:rPr>
          <w:rFonts w:ascii="Tahoma" w:hAnsi="Tahoma" w:cs="Tahoma"/>
          <w:i/>
          <w:sz w:val="24"/>
          <w:szCs w:val="24"/>
        </w:rPr>
        <w:t xml:space="preserve"> </w:t>
      </w:r>
      <w:r>
        <w:rPr>
          <w:rFonts w:ascii="Tahoma" w:hAnsi="Tahoma" w:cs="Tahoma"/>
          <w:b/>
          <w:sz w:val="24"/>
          <w:szCs w:val="24"/>
        </w:rPr>
        <w:t>διαμένουν νόμιμα στη χώρα.</w:t>
      </w:r>
      <w:r>
        <w:rPr>
          <w:rFonts w:ascii="Tahoma" w:hAnsi="Tahoma" w:cs="Tahoma"/>
          <w:sz w:val="24"/>
          <w:szCs w:val="24"/>
        </w:rPr>
        <w:t xml:space="preserve"> Γιατροί αλλοδαποί, προκειμένου να ασκήσουν ιατρικά καθήκοντα σε συγκεκριμένο ασθενή, μπορούν μόνο σε Ιατρικό Συμβούλιο με Έλληνα γιατρό θεράποντα και μετά από προηγούμενη άδεια του οικείου Συλλόγου, η οποία χορηγείται μετά από αίτηση του Έλληνα θεράποντα γιατρού.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γ) Να μην έχει καταδικασθεί σε ποινή </w:t>
      </w:r>
      <w:r>
        <w:rPr>
          <w:rFonts w:ascii="Tahoma" w:hAnsi="Tahoma" w:cs="Tahoma"/>
          <w:b/>
          <w:sz w:val="24"/>
          <w:szCs w:val="24"/>
        </w:rPr>
        <w:t>για ατιμωτικό αδίκημα κατά τον Ποινικό Κώδικα ή σε άλλα αδικήματα, τα οποία δεν συνάδουν με την αξιοπρέπεια του ιατρικού επαγγέλματος,</w:t>
      </w:r>
      <w:r>
        <w:rPr>
          <w:rFonts w:ascii="Tahoma" w:hAnsi="Tahoma" w:cs="Tahoma"/>
          <w:sz w:val="24"/>
          <w:szCs w:val="24"/>
        </w:rPr>
        <w:t xml:space="preserve"> </w:t>
      </w:r>
      <w:r>
        <w:rPr>
          <w:rFonts w:ascii="Tahoma" w:hAnsi="Tahoma" w:cs="Tahoma"/>
          <w:b/>
          <w:sz w:val="24"/>
          <w:szCs w:val="24"/>
        </w:rPr>
        <w:t>ιδίως</w:t>
      </w:r>
      <w:r>
        <w:rPr>
          <w:rFonts w:ascii="Tahoma" w:hAnsi="Tahoma" w:cs="Tahoma"/>
          <w:sz w:val="24"/>
          <w:szCs w:val="24"/>
        </w:rPr>
        <w:t xml:space="preserve"> για τα εγκλήματα της κλοπής, απάτης, υπεξαίρεσης, πλαστογραφίας, εκβίασης, κιβδηλείας και παραχάραξης και να μην έχει τιμωρηθεί καθ' υποτροπή για πλημμέλημα που συνεπάγεται στέρηση των πολιτικών δικαιωμάτων, εκτός αν επικαλείται εξαιρετικούς λόγους που συνηγορούν υπέρ της χορηγήσεως της βεβαιώσεως, για τους οποίους γνωμοδοτεί το Α.Π.Σ.Ι..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 Να σημειώνεται στην αίτηση ο Ιατρικός Σύλλογος, στην περιφέρεια του οποίου ο γιατρός προτίθεται να έχει την κύρια επαγγελματική του εγκατάσταση.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ε) Να έχει από πλευράς υγείας τη σωματική, φυσική, διανοητική και ψυχική ικανότητα για την άσκηση της ιατρικής με σχετική βεβαίωση ψυχικής και σωματικής υγείας και σχετική ειδική υπεύθυνη δήλωση του γιατρού που θα παρέχεται από τον Πανελλήνιο Ιατρικό Σύλλογο. Ο Πανελλήνιος Ιατρικός Σύλλογος μπορεί να συστήσει ειδική Υγειονομική Επιτροπή.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στ) Να γνωρίζει καλά την ελληνική γλώσσα και την ιατρική ορολογία. Μπορεί ο Πανελλήνιος Ιατρικός Σύλλογος να συστήσει ειδική επιτροπή η οποία θα χορηγεί βεβαίωση μετά από έγγραφες εξετάσεις ή λήψη υπόψη πιστοποιητικών γλωσσομάθειας και συνέντευξη.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75</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Αναστολή άδειας ή βεβαίωσης άσκησης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Η ισχύς της βεβαίωσης αναστέλλεται από τον Π.Ι.Σ. εάν επιβλήθηκε πειθαρχική ποινή στέρησης του δικαιώματος της άσκησης </w:t>
      </w:r>
      <w:r>
        <w:rPr>
          <w:rFonts w:ascii="Tahoma" w:hAnsi="Tahoma" w:cs="Tahoma"/>
          <w:b/>
          <w:sz w:val="24"/>
          <w:szCs w:val="24"/>
        </w:rPr>
        <w:t>του ιατρικού επαγγέλματος και για όσο χρονικό διάστημα διαρκεί αυτή</w:t>
      </w:r>
      <w:r>
        <w:rPr>
          <w:rFonts w:ascii="Tahoma" w:hAnsi="Tahoma" w:cs="Tahoma"/>
          <w:sz w:val="24"/>
          <w:szCs w:val="24"/>
        </w:rPr>
        <w:t>.</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76</w:t>
      </w: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Ανάκληση άδειας ή βεβαίωσης άσκησης επαγγέλματος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Η χορηγηθείσα βεβαίωση ή άδεια άσκησης επαγγέλματος ανακαλείται με απόφαση του Πανελληνίου Ιατρικού Συλλόγου, η οποία δημοσιεύεται στην Εφημερίδα της Κυβερνήσεως, στις εξής περιπτώσεις: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α. Όταν χορηγήθηκε από πλάνη περί την ύπαρξη των απαιτούμενων για τη χορήγησή της προϋποθέσεων.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β. Κατόπιν αίτησης του γιατρού, η οποία συνεπάγεται παραίτηση από την άσκηση του ιατρικού επαγγέλματος. Η παραίτηση κοινοποιείται στον οικείο Ιατρικό Σύλλογο.</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γ. Η καταδίκη σε στέρηση πολιτικών δικαιωμάτων, εφόσον δεν επιβλήθηκε για ορισμένο χρόνο.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δ. Όταν ο γιατρός δεν έχει ασκήσει την ιατρική επί μία συνεχή δεκαετία και κατά τον ίδιο χρόνο έχει απομακρυνθεί από τις επιστημονικές του ασχολίες. Η ανάκληση στην περίπτωση αυτή γίνεται από το Διοικητικό Συμβούλιο του Π.Ι.Σ..</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ε. Η παράλειψη καταβολής της ετήσιας εισφοράς στον Ιατρικό Σύλλογο που είναι εγγεγραμμένος για τρία (3) συνεχή έτη.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στ. Εάν έχει καταδικαστεί με απόφαση πειθαρχικού συμβουλίου σε οριστική αφαίρεση της άδειας ή βεβαίωσης άσκησης επαγγέλματος.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ζ. Όταν διαπιστώνεται αυτεπαγγέλτως ή μετά από καταγγελία ότι ο γιατρός εξαιτίας σωματικής ή διανοητικής βλάβης ή νοσήματος ή εξαιτίας εξαντλήσεως των σωματικών ή διανοητικών του δυνάμεων, απώλεσε την προς άσκηση της ιατρικής φυσική, διανοητική ή ψυχική ικανότητα και δεν παρουσιάζει πλέον τις αναγκαίες εγγυήσεις για την άσκηση του ιατρικού επαγγέλματος. Σε περίπτωση που έχει τεθεί σε μερική στερητική ή επικουρική ολική ή μερική δικαστική συμπαράσταση ανακαλείται η χορηγηθείσα βεβαίωση, αν οι ιατρικές πράξεις της ειδικότητάς του περιλαμβάνονται στις πράξεις που είναι ανίκανος να διενεργήσει ή διενεργήσει μόνος του. Για την ανάκληση της άδειας ή βεβαίωσης απαιτείται απόφαση του Διοικητικού Συμβουλίου του Π.Ι.Σ. μετά από γνώμη ειδικής επιτροπής, που ορίζεται από τον Π.Ι.Σ., και περιλαμβάνει παθολόγους, ψυχιάτρους, νευρολόγους ή γιατρούς και άλλων ειδικοτήτων ανάλογα με την πάθηση.</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η. Μετά από απόφαση του Α.Π.Σ.Ι. σε περίπτωση που έχει επιβληθεί πειθαρχική ποινή αλλοδαπού ιατρικού συλλόγου.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77</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Το δικαίωμα άσκησης της ιατρικής σε περίπτωση ανάκλησης της βεβαίωσης ανακτάται με νέα βεβαίωση, όταν εκλείψουν οι λόγοι, εξαιτίας </w:t>
      </w:r>
      <w:r w:rsidR="00AF3274">
        <w:rPr>
          <w:rFonts w:ascii="Tahoma" w:hAnsi="Tahoma" w:cs="Tahoma"/>
          <w:sz w:val="24"/>
          <w:szCs w:val="24"/>
        </w:rPr>
        <w:t>των οποίων αυτή προκλήθηκε</w:t>
      </w:r>
      <w:r>
        <w:rPr>
          <w:rFonts w:ascii="Tahoma" w:hAnsi="Tahoma" w:cs="Tahoma"/>
          <w:sz w:val="24"/>
          <w:szCs w:val="24"/>
        </w:rPr>
        <w:t>. Στην περίπτωση του προηγούμενου άρθρου η νέα βεβαίωση χορηγείται μετά από ετήσια άσκηση</w:t>
      </w:r>
      <w:r>
        <w:rPr>
          <w:rFonts w:ascii="Tahoma" w:hAnsi="Tahoma" w:cs="Tahoma"/>
          <w:i/>
          <w:sz w:val="24"/>
          <w:szCs w:val="24"/>
        </w:rPr>
        <w:t>.</w:t>
      </w:r>
      <w:r>
        <w:rPr>
          <w:rFonts w:ascii="Tahoma" w:hAnsi="Tahoma" w:cs="Tahoma"/>
          <w:sz w:val="24"/>
          <w:szCs w:val="24"/>
        </w:rPr>
        <w:t xml:space="preserve"> Όταν η ανάκληση οφείλεται στον λόγο της περίπτωσης δ’ και ζ’ του προηγούμενου άρθρου, η νέα βεβαίωση χορηγείται μετά από γνώμη της ειδικής επιτροπής του Π.Ι.Σ..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78</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 Γιατροί που προτίθενται να ασκήσουν το ιατρικό επάγγελμα στην περιοχή Ιατρικού Συλλόγου με οποιαδήποτε μορφή και σχέση εργασίας ή κατέχουν θέση, για την οποία απαιτείται πτυχίο </w:t>
      </w:r>
      <w:r w:rsidR="00AF3274">
        <w:rPr>
          <w:rFonts w:ascii="Tahoma" w:hAnsi="Tahoma" w:cs="Tahoma"/>
          <w:b/>
          <w:sz w:val="24"/>
          <w:szCs w:val="24"/>
        </w:rPr>
        <w:t>ιατρικής, υποχρεούνται όπως</w:t>
      </w:r>
      <w:r>
        <w:rPr>
          <w:rFonts w:ascii="Tahoma" w:hAnsi="Tahoma" w:cs="Tahoma"/>
          <w:b/>
          <w:sz w:val="24"/>
          <w:szCs w:val="24"/>
        </w:rPr>
        <w:t xml:space="preserve"> πριν από την εγκατάστασή τους να εγγραφούν στα μητρώα του οικείου Ιατρικού Συλλόγου. Η μη συμμόρφωσή τους αποτελεί πειθαρχικό αδίκημα και διώκεται σύμφωνα με την κείμενη νομοθεσία.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Ο γιατρός μπορεί, </w:t>
      </w:r>
      <w:r>
        <w:rPr>
          <w:rFonts w:ascii="Tahoma" w:hAnsi="Tahoma" w:cs="Tahoma"/>
          <w:i/>
          <w:sz w:val="24"/>
          <w:szCs w:val="24"/>
        </w:rPr>
        <w:t>τηρουμένων των σχετικών διατάξεων του παρόντος,</w:t>
      </w:r>
      <w:r>
        <w:rPr>
          <w:rFonts w:ascii="Tahoma" w:hAnsi="Tahoma" w:cs="Tahoma"/>
          <w:sz w:val="24"/>
          <w:szCs w:val="24"/>
        </w:rPr>
        <w:t xml:space="preserve"> να μεταβάλει τον τόπο της επαγγελματικής του εγκατάστασης. Απαιτείται, όμως, προηγουμένως σχετική δήλωση προς τον Ιατρικό Σύλλογο και εγγραφή του μετά από αίτησή του στο ειδικό μητρώο του νέου Ιατρικού Συλλόγου, εάν πρόκειται για γιατρό που επιθυμεί να παραμείνει εγγεγραμμένος στον προηγούμενο Ιατρικό Σύλλογο.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Κάθε Ιατρικός Σύλλογος είναι υποχρεωμένος αμελλητί να ενημερώνει τον Πανελλήνιο Ιατρικό Σύλλογο για οποιαδήποτε μεταβολή εγκατάστασης γιατρού.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Καθήκοντα και υποχρεώσεις του ιατρού</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79</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Απαγορεύεται στους γιατρούς να δέχονται συστηματικά ασθενείς προς εξέταση ή θεραπεία εντός φαρμακείων ή εντός χώρων, όπου παράγονται ή πωλούνται εμπορεύματα, ή σε </w:t>
      </w:r>
      <w:r>
        <w:rPr>
          <w:rFonts w:ascii="Tahoma" w:hAnsi="Tahoma" w:cs="Tahoma"/>
          <w:b/>
          <w:sz w:val="24"/>
          <w:szCs w:val="24"/>
        </w:rPr>
        <w:t>υποκαταστήματα/παραρτήματα</w:t>
      </w:r>
      <w:r>
        <w:rPr>
          <w:rFonts w:ascii="Tahoma" w:hAnsi="Tahoma" w:cs="Tahoma"/>
          <w:sz w:val="24"/>
          <w:szCs w:val="24"/>
        </w:rPr>
        <w:t xml:space="preserve"> τέτοιων χώρων.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80</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Σε γιατρούς που υπηρετούν σε πάσης φύσεως διαγνωστικά, θεραπευτικά και συμβουλευτικά ιατρεία </w:t>
      </w:r>
      <w:r>
        <w:rPr>
          <w:rFonts w:ascii="Tahoma" w:hAnsi="Tahoma" w:cs="Tahoma"/>
          <w:b/>
          <w:sz w:val="24"/>
          <w:szCs w:val="24"/>
        </w:rPr>
        <w:t xml:space="preserve">του Δημοσίου, των ΟΤΑ και ΝΠΔΔ </w:t>
      </w:r>
      <w:r>
        <w:rPr>
          <w:rFonts w:ascii="Tahoma" w:hAnsi="Tahoma" w:cs="Tahoma"/>
          <w:sz w:val="24"/>
          <w:szCs w:val="24"/>
        </w:rPr>
        <w:t xml:space="preserve">ή φιλανθρωπικών οργανισμών ή εθελοντικών οργανώσεων ή ιατρείων, ΜΚΟ ή ΑΜΚΕ, απαγορεύεται να παρέχουν εντός των εν λόγω ιατρείων θεραπευτική συνδρομή σε μη άπορους, παρά μόνο σε περίπτωση επιτακτικής ανάγκης.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81</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w:t>
      </w:r>
      <w:r w:rsidR="00D1635F">
        <w:rPr>
          <w:rFonts w:ascii="Tahoma" w:hAnsi="Tahoma" w:cs="Tahoma"/>
          <w:sz w:val="24"/>
          <w:szCs w:val="24"/>
        </w:rPr>
        <w:t>Απαγορεύεται η</w:t>
      </w:r>
      <w:r>
        <w:rPr>
          <w:rFonts w:ascii="Tahoma" w:hAnsi="Tahoma" w:cs="Tahoma"/>
          <w:sz w:val="24"/>
          <w:szCs w:val="24"/>
        </w:rPr>
        <w:t xml:space="preserve"> έκδοση ιατρικών πιστοποιητικών και πάσης φύσης ιατρικών γνωματεύσεων χωρίς αναφορά του σκοπού για τον οποίο προορίζονται, καθώς και των προσωπικών στοιχείων του λήπτη του πιστοποιητικού ΑΜΚΑ.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w:t>
      </w:r>
      <w:r w:rsidR="00D1635F">
        <w:rPr>
          <w:rFonts w:ascii="Tahoma" w:hAnsi="Tahoma" w:cs="Tahoma"/>
          <w:sz w:val="24"/>
          <w:szCs w:val="24"/>
        </w:rPr>
        <w:t>Απαγορεύεται η</w:t>
      </w:r>
      <w:r>
        <w:rPr>
          <w:rFonts w:ascii="Tahoma" w:hAnsi="Tahoma" w:cs="Tahoma"/>
          <w:sz w:val="24"/>
          <w:szCs w:val="24"/>
        </w:rPr>
        <w:t xml:space="preserve"> δημοσίευση περιεχομένου περί πιστοποιητικών και εκθέσεων από οποιονδήποτε σε εφημερίδες ή άλλα έντυπα με σκοπό διαφήμισης, εξαιρουμένων των εντύπων που προορίζονται να κυκλοφορήσουν μόνο μεταξύ των ιατρών. </w:t>
      </w:r>
    </w:p>
    <w:p w:rsidR="00A26FD2" w:rsidRDefault="00A26FD2" w:rsidP="00A26FD2">
      <w:pPr>
        <w:spacing w:after="0" w:line="240" w:lineRule="auto"/>
        <w:jc w:val="both"/>
        <w:rPr>
          <w:rFonts w:ascii="Tahoma" w:hAnsi="Tahoma" w:cs="Tahoma"/>
          <w:i/>
          <w:sz w:val="24"/>
          <w:szCs w:val="24"/>
        </w:rPr>
      </w:pPr>
      <w:r>
        <w:rPr>
          <w:rFonts w:ascii="Tahoma" w:hAnsi="Tahoma" w:cs="Tahoma"/>
          <w:sz w:val="24"/>
          <w:szCs w:val="24"/>
        </w:rPr>
        <w:t>3</w:t>
      </w:r>
      <w:r>
        <w:rPr>
          <w:rFonts w:ascii="Tahoma" w:hAnsi="Tahoma" w:cs="Tahoma"/>
          <w:i/>
          <w:sz w:val="24"/>
          <w:szCs w:val="24"/>
        </w:rPr>
        <w:t>.</w:t>
      </w:r>
      <w:r w:rsidR="00FD3C26">
        <w:rPr>
          <w:rFonts w:ascii="Tahoma" w:hAnsi="Tahoma" w:cs="Tahoma"/>
          <w:i/>
          <w:sz w:val="24"/>
          <w:szCs w:val="24"/>
        </w:rPr>
        <w:t xml:space="preserve"> </w:t>
      </w:r>
      <w:r>
        <w:rPr>
          <w:rFonts w:ascii="Tahoma" w:hAnsi="Tahoma" w:cs="Tahoma"/>
          <w:i/>
          <w:sz w:val="24"/>
          <w:szCs w:val="24"/>
        </w:rPr>
        <w:t xml:space="preserve"> </w:t>
      </w:r>
      <w:r>
        <w:rPr>
          <w:rFonts w:ascii="Tahoma" w:hAnsi="Tahoma" w:cs="Tahoma"/>
          <w:sz w:val="24"/>
          <w:szCs w:val="24"/>
        </w:rPr>
        <w:t xml:space="preserve">Με </w:t>
      </w:r>
      <w:r w:rsidR="00D1635F">
        <w:rPr>
          <w:rFonts w:ascii="Tahoma" w:hAnsi="Tahoma" w:cs="Tahoma"/>
          <w:sz w:val="24"/>
          <w:szCs w:val="24"/>
        </w:rPr>
        <w:t>Προεδρικό Διάταγμα</w:t>
      </w:r>
      <w:r>
        <w:rPr>
          <w:rFonts w:ascii="Tahoma" w:hAnsi="Tahoma" w:cs="Tahoma"/>
          <w:sz w:val="24"/>
          <w:szCs w:val="24"/>
        </w:rPr>
        <w:t xml:space="preserve"> μετά από πρόταση του Υπουργού Υγείας και γνώμη του Πανελληνίου Ιατρικού Συλλόγου μπορούν να ορισθούν γενικοί κανόνες που αφορούν τη σύνταξη των ιατρικών πιστοποιητικών.</w:t>
      </w:r>
      <w:r>
        <w:rPr>
          <w:rFonts w:ascii="Tahoma" w:hAnsi="Tahoma" w:cs="Tahoma"/>
          <w:i/>
          <w:sz w:val="24"/>
          <w:szCs w:val="24"/>
        </w:rPr>
        <w:t xml:space="preserve">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82</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Κάθε γιατρός οφείλει να παρέχει όλες τις ώρες της ημέρας και </w:t>
      </w:r>
      <w:r>
        <w:rPr>
          <w:rFonts w:ascii="Tahoma" w:hAnsi="Tahoma" w:cs="Tahoma"/>
          <w:i/>
          <w:sz w:val="24"/>
          <w:szCs w:val="24"/>
        </w:rPr>
        <w:t xml:space="preserve">νύκτας </w:t>
      </w:r>
      <w:r>
        <w:rPr>
          <w:rFonts w:ascii="Tahoma" w:hAnsi="Tahoma" w:cs="Tahoma"/>
          <w:sz w:val="24"/>
          <w:szCs w:val="24"/>
        </w:rPr>
        <w:t xml:space="preserve">τις πρώτες βοήθειες σε αιφνίδια, επικίνδυνα ή σοβαρά περιστατικά και ατυχήματα, χωρίς να εξαρτά την παροχή της συνδρομής αυτής από την άμεση πληρωμή. </w:t>
      </w:r>
    </w:p>
    <w:p w:rsidR="00A26FD2" w:rsidRDefault="00A26FD2" w:rsidP="00A26FD2">
      <w:pPr>
        <w:spacing w:after="0" w:line="240" w:lineRule="auto"/>
        <w:jc w:val="both"/>
        <w:rPr>
          <w:rFonts w:ascii="Tahoma" w:hAnsi="Tahoma" w:cs="Tahoma"/>
          <w:b/>
        </w:rPr>
      </w:pPr>
      <w:r>
        <w:rPr>
          <w:rFonts w:ascii="Tahoma" w:hAnsi="Tahoma" w:cs="Tahoma"/>
          <w:sz w:val="24"/>
          <w:szCs w:val="24"/>
        </w:rPr>
        <w:t>2.</w:t>
      </w:r>
      <w:r>
        <w:rPr>
          <w:rFonts w:ascii="Tahoma" w:hAnsi="Tahoma" w:cs="Tahoma"/>
          <w:i/>
          <w:sz w:val="24"/>
          <w:szCs w:val="24"/>
        </w:rPr>
        <w:t xml:space="preserve"> </w:t>
      </w:r>
      <w:r>
        <w:rPr>
          <w:rFonts w:ascii="Tahoma" w:hAnsi="Tahoma" w:cs="Tahoma"/>
          <w:b/>
          <w:sz w:val="24"/>
          <w:szCs w:val="24"/>
        </w:rPr>
        <w:t>Από την υποχρέωση αυτή απαλλάσσεται ο γιατρός, όταν συντρέχουν ειδικοί προς τούτο λόγοι, ή όταν τη βοήθεια μπορεί να παράσχει ευχερέστερα άλλος πιο αρμόδιος γιατρός.</w:t>
      </w:r>
    </w:p>
    <w:p w:rsidR="00A26FD2" w:rsidRDefault="00A26FD2" w:rsidP="00A26FD2">
      <w:pPr>
        <w:spacing w:after="0" w:line="240" w:lineRule="auto"/>
        <w:jc w:val="both"/>
        <w:rPr>
          <w:rFonts w:ascii="Tahoma" w:hAnsi="Tahoma" w:cs="Tahoma"/>
          <w:b/>
          <w:sz w:val="24"/>
          <w:szCs w:val="24"/>
          <w:u w:val="single"/>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ΣΤ. ΙΑΤΡΙΚΕΣ ΕΙΔΙΚΟΤΗΤΕΣ (Ν.Δ. 3366/1955)</w:t>
      </w:r>
    </w:p>
    <w:p w:rsidR="00A26FD2" w:rsidRDefault="00A26FD2" w:rsidP="00A26FD2">
      <w:pPr>
        <w:spacing w:after="0" w:line="240" w:lineRule="auto"/>
        <w:jc w:val="both"/>
        <w:rPr>
          <w:rFonts w:ascii="Tahoma" w:hAnsi="Tahoma" w:cs="Tahoma"/>
          <w:b/>
          <w:sz w:val="24"/>
          <w:szCs w:val="24"/>
          <w:u w:val="single"/>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83</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Για τη χρησιμοποίηση τίτλου ιατρικής ειδικότητας απαιτείται άδεια ή βεβαίωση, η ο</w:t>
      </w:r>
      <w:r w:rsidR="00FD3C26">
        <w:rPr>
          <w:rFonts w:ascii="Tahoma" w:hAnsi="Tahoma" w:cs="Tahoma"/>
          <w:sz w:val="24"/>
          <w:szCs w:val="24"/>
        </w:rPr>
        <w:t>ποία χορηγείται από τον Π.Ι.Σ.</w:t>
      </w:r>
      <w:r>
        <w:rPr>
          <w:rFonts w:ascii="Tahoma" w:hAnsi="Tahoma" w:cs="Tahoma"/>
          <w:sz w:val="24"/>
          <w:szCs w:val="24"/>
        </w:rPr>
        <w:t xml:space="preserve"> μετά από σύμφωνη γνώμη του Συμβουλίου Ιατρικών Ειδικοτήτων. </w:t>
      </w:r>
    </w:p>
    <w:p w:rsidR="00A26FD2" w:rsidRDefault="00FD3C26" w:rsidP="00A26FD2">
      <w:pPr>
        <w:spacing w:after="0" w:line="240" w:lineRule="auto"/>
        <w:jc w:val="both"/>
        <w:rPr>
          <w:rFonts w:ascii="Tahoma" w:hAnsi="Tahoma" w:cs="Tahoma"/>
          <w:b/>
          <w:sz w:val="24"/>
          <w:szCs w:val="24"/>
        </w:rPr>
      </w:pPr>
      <w:r>
        <w:rPr>
          <w:rFonts w:ascii="Tahoma" w:hAnsi="Tahoma" w:cs="Tahoma"/>
          <w:b/>
          <w:sz w:val="24"/>
          <w:szCs w:val="24"/>
        </w:rPr>
        <w:t>2. Το Συμβούλιο Ιατρικών Ε</w:t>
      </w:r>
      <w:r w:rsidR="00A26FD2">
        <w:rPr>
          <w:rFonts w:ascii="Tahoma" w:hAnsi="Tahoma" w:cs="Tahoma"/>
          <w:b/>
          <w:sz w:val="24"/>
          <w:szCs w:val="24"/>
        </w:rPr>
        <w:t xml:space="preserve">ιδικοτήτων καθορίζεται από το ΚΕ.Σ.Υ.. Στις τριμελείς εξεταστικές επιτροπές ο Πρόεδρος θα είναι μέλος ΔΕΠ της ειδικότητας και μέλη δύο συντονιστές διευθυντές της ειδικότητας. Αν δεν υπάρχει μέλος ΔΕΠ, θα προσέρχεται από άλλο μέρος της χώρας. Αν δεν υπάρχουν συντονιστές διευθυντές, θα είναι διευθυντές της ειδικότητας.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Προκειμένου το Συμβούλιο των ιατρικών ειδικοτήτων να ασχοληθεί με θέμα ειδικότητας που δεν εκπροσωπείται στο συμβούλιο καλείται και παρίσταται με ψήφο και ο τακτικός καθηγητής της οικείας έδρας εάν δε δεν υπάρχει </w:t>
      </w:r>
      <w:r w:rsidR="00FD3C26">
        <w:rPr>
          <w:rFonts w:ascii="Tahoma" w:hAnsi="Tahoma" w:cs="Tahoma"/>
          <w:sz w:val="24"/>
          <w:szCs w:val="24"/>
        </w:rPr>
        <w:t>αυτός,</w:t>
      </w:r>
      <w:r>
        <w:rPr>
          <w:rFonts w:ascii="Tahoma" w:hAnsi="Tahoma" w:cs="Tahoma"/>
          <w:sz w:val="24"/>
          <w:szCs w:val="24"/>
        </w:rPr>
        <w:t xml:space="preserve"> ο έκτακτος καθηγητής αυτής. Αν υπάρχουν περισσότεροι καθηγητές της ίδιας ειδικότητας</w:t>
      </w:r>
      <w:r w:rsidR="00FD3C26">
        <w:rPr>
          <w:rFonts w:ascii="Tahoma" w:hAnsi="Tahoma" w:cs="Tahoma"/>
          <w:sz w:val="24"/>
          <w:szCs w:val="24"/>
        </w:rPr>
        <w:t>,</w:t>
      </w:r>
      <w:r>
        <w:rPr>
          <w:rFonts w:ascii="Tahoma" w:hAnsi="Tahoma" w:cs="Tahoma"/>
          <w:sz w:val="24"/>
          <w:szCs w:val="24"/>
        </w:rPr>
        <w:t xml:space="preserve"> τον καθηγητή που μετέχει στο συμβούλιο ορίζει η ιατρική σχολή.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Αντιπρόεδρος του συμβουλίου εκλέγεται κατά την πρώτη συνεδρία ένα από τα τακτικά μέλη του συμβουλίου. Καθήκοντα γραμματέα του συμβουλίου εκτελεί ένας από τους γιατρούς που υπηρετούν στην γενική διεύθυνση υγείας του Υπουργείου και ορίζεται από τον Υπουργό Υγείας.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84</w:t>
      </w:r>
    </w:p>
    <w:p w:rsidR="00A26FD2" w:rsidRDefault="00FD3C26" w:rsidP="00A26FD2">
      <w:pPr>
        <w:spacing w:after="0" w:line="240" w:lineRule="auto"/>
        <w:jc w:val="both"/>
        <w:rPr>
          <w:rFonts w:ascii="Tahoma" w:hAnsi="Tahoma" w:cs="Tahoma"/>
          <w:sz w:val="24"/>
          <w:szCs w:val="24"/>
        </w:rPr>
      </w:pPr>
      <w:r>
        <w:rPr>
          <w:rFonts w:ascii="Tahoma" w:hAnsi="Tahoma" w:cs="Tahoma"/>
          <w:sz w:val="24"/>
          <w:szCs w:val="24"/>
        </w:rPr>
        <w:t>1. Το Συμβούλιο Ιατρικών Ε</w:t>
      </w:r>
      <w:r w:rsidR="00A26FD2">
        <w:rPr>
          <w:rFonts w:ascii="Tahoma" w:hAnsi="Tahoma" w:cs="Tahoma"/>
          <w:sz w:val="24"/>
          <w:szCs w:val="24"/>
        </w:rPr>
        <w:t xml:space="preserve">ιδικοτήτων έχει τις εξής αρμοδιότητες. Α) Ελέγχει τα δικαιολογητικά των γιατρών που αιτούνται να λάβουν ειδικότητα και αποφαίνεται εάν είναι επαρκής η άσκηση τους. Β) Γνωμοδοτεί για την καταλληλότητα των νοσηλευτικών ιδρυμάτων που ζητούν να αναγνωριστούν ως ιδρύματα μετεκπαίδευσης ειδικών γιατρών είτε στο σύνολό τους είτε για ορισμένες κλινικές και εργαστήρια τα οποία λειτουργούν σε αυτά. Τα ιδρύματα που αιτούνται αναγνώριση υποβάλλουν με την σχετική αίτησή τους και λεπτομερές πρόγραμμα εκπαίδευσης. Γ) Το συμβούλιο ιατρικών ειδικοτήτων δύναται να προτείνει την άρση της αναγνώρισης ιδρυμάτων τα οποία έχουν κριθεί ως κατάλληλα για μετεκπαίδευση με αιτιολογημένη γνωμοδότηση τους εφόσον κρινόταν ότι εκλείπουν οι προϋποθέσεις της αρχικής τους αναγνώρισης. Δ) Ορίζει μετά από εισήγηση των Εξεταστικών Επιτροπών την εξεταστέα ύλη για κάθε ιατρική ειδικότητα στην οποία απαραίτητα πρέπει να περιλαμβάνονται θέματα των βασικών συναφών ιατρικών μαθημάτων.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Όλες οι ως άνω υπό στοιχεία Α, Β, Γ, Δ, γνωμοδοτήσεις του Συμβουλίου Ιατρικών Ειδικοτήτων κυρώνονται με απόφαση του Υπουργού Υγείας, η οποία δημοσιεύεται στην Εφημερίδα της Κυβερνήσεως.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Με απόφαση του Υπουργού Υγείας που δημοσιεύεται στην Εφημερίδα της Κυβερνήσεως μετά από σύμφωνη γνώμη του Συμβουλίου Ιατρικών Ειδικοτήτων καθορίζονται τα βασικά κριτήρια της επιστημονικής και τεχνικής συγκρότησης των διαφόρων νοσηλευτικών ιδρυμάτων και των τμημάτων τους κατά ιατρική ειδικότητα που απαιτούνται για την αναγνώριση τους ως κατάλληλων για την μετεκπαίδευση ειδικών γιατρών.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 </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85</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Οι ιατρικές ειδικότητες ορίζονται σύμφωνα με τις διατάξεις του ΠΔ 415/1994 (ΦΕΚ Α’ 236), όπως εκάστοτε ισχύει.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Με ΠΔ που προκαλείται από τον Υπουργό Υγείας μετά γνωμοδότηση του Συμβουλίου Ιατρικών Ειδικοτήτων, που λαμβάνεται κατά απόλυτη πλειοψηφία, μπορεί να προστίθενται και άλλες ιατρικές ειδικότητες. Στο ίδιο ΠΔ θα καθορίζεται και ο χρόνος άσκησης των υποψηφίων καθώς και τα λοιπά προσόντα που απαιτούνται για την χορήγηση της άδειας χρησιμοποίησης του τίτλου των ειδικοτήτων.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 </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86</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Πτυχιούχοι της Ιατρικής που διακόπτουν την εκπαίδευση τους σε μία από τις ειδικότητες υποχρεώνονται να επαναλάβουν αίτηση προκειμένου να τύχουν της βεβαίωσης άσκησης του ιατρικού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Εάν πρόκειται για μετεκπαιδευθέντες σε ιδρύματα της αλλοδαπής, το Συμβούλιο Ιατρικών Ειδικοτήτων κρίνει με βάση τα προσκομιζόμενα από τους υποψηφίους στοιχεία εάν η άσκηση στην αλλοδαπή εξομοιώνεται με άσκηση που έχει διανυθεί στην ημεδαπή.</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Η υπηρεσία σε νοσοκομεία ενόπλων δυνάμεων προσμετράται κατά τα ανωτέρω στον οριζόμενο χρόνο άσκησης προς απόκτηση ειδικότητας είτε συνολικά είτε εν μέρει κατά την κρίση του Συμβουλίου Ιατρικών Ειδικοτήτων.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 </w:t>
      </w: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87</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Οι αιτήσεις των υποψηφίων με τα απαραίτητα δικαιολογητικά υποβάλλονται μέσω του οικείου Ιατρικού Συλλόγου στο Συμβούλιο Ιατρικών Ειδικοτήτων. Οι αλλοδαποί, οι μη εγγεγραμμένοι στον Ιατρικό Σύλλογο υποβάλλουν τα δικαιολογητικά τους απευθείας στο Υπουργό Υγείας.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Το Συμβούλιο Ιατρικών Ειδικοτήτων μετά τον έλεγχο των δικαιολογητικών παραπέμπει τους υποψηφίους σε δοκιμασία.</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Οι υποψήφιοι εκείνοι, που για οποιονδήποτε λόγο δεν προσέλθουν ενώπιον της Εξεταστικής Επιτροπής, οι οποίοι έχουν παραπεμφθεί από το Συμβούλιο Ιατρικών Ειδικοτήτων, θεωρούνται πως έχουν προσκομίσει τα απαραίτητα δικαιολογητικά και προκειμένου να συμμετέχουν σε μεταγενέστερη εξέταση απαιτείται μόνο η υποβολή μιας σχετικής αίτησης στο Υπουργείο Υγείας.</w:t>
      </w:r>
    </w:p>
    <w:p w:rsidR="00A26FD2" w:rsidRDefault="00A26FD2" w:rsidP="00A26FD2">
      <w:pPr>
        <w:pStyle w:val="ListParagraph1"/>
        <w:spacing w:after="0" w:line="240" w:lineRule="auto"/>
        <w:ind w:left="0"/>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88</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Μετά γνωμοδότηση του Συμβουλίου Ιατρικών Ειδικοτήτων, ο Υπουργός Υγείας ορίζει τριμελή Εξεταστική Επιτροπή η οποία αποτελείται από έναν Καθηγητή οικείας ειδικότητας και από δύο γιατρούς της εν λόγω ειδικότητας, οι οποίοι όμως έχουν διατελέσει Διευθυντές Κλινικής ή Εργαστηρίων.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Παρόμοιες Εξεταστικές Επιτροπές ορίζονται και στην Θεσσαλονίκη για την εξέταση των υποψηφίων της Βόρειας Ελλάδας. Με απόφαση του Υπουργού Υγείας μπορεί να ορίζονται και σε άλλες περιφέρειες της χώρας Εξεταστικές Επιτροπές.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Οι υποψήφιοι υποβάλλονται σε προφορική εξέταση αφού έχει προηγηθεί η γραπτή. Τα εξεταστέα θέματα επιλέγονται στην τύχη μεταξύ των θεμάτων της εξεταστέας ύλης, η οποία έχει ορισθεί από το Συμβούλιο Ιατρικών Ειδικοτήτων.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4. Οι εξεταστικές περίοδοι είναι 6 κατά την διάρκεια του έτους, τους μήνες Φεβρουάριο, Απρίλιο, Ιούνιο, Αύγουστο, Οκτώβριο και Δεκέμβριο. Οι μέρες των εξετάσεων ορίζονται από το Υπουργείο Υγείας καθώς επίσης ορίζεται και η προθεσμία υποβολής των αιτήσεων των υποψήφιων γιατρών για τις εξετάσεις.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Οι μη επιτυχόντες δικαιούνται να προσέλθουν στην επόμενη εξεταστική περίοδο ή σε επόμενες εξεταστικές περιόδους. Οι μη επιτυχόντες δικαιούνται να κάνουν αίτηση για την απομάκρυνση ενός μέλους της Εξεταστικής Επιτροπής και την αντικατάσταση αυτού από το αναπληρωματικό μέλος, εξαιρουμένου του Καθηγητού οικείας ειδικότητας.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Οι Εξετάσεις διενεργούνται σε αναγνωρισμένη Κλινική ή Εργαστήριο από το Συμβούλιο Ιατρικών Επιτροπών.</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7. Εξεταστικές Επιτροπές ορίζονται στην Αθήνα, Θεσσαλονίκη, Ηράκλειο, Ιωάννινα, Πάτρα, Αλεξανδρούπολη και στη Λάρισα.</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w:t>
      </w:r>
      <w:r w:rsidR="00A613ED">
        <w:rPr>
          <w:rFonts w:ascii="Tahoma" w:hAnsi="Tahoma" w:cs="Tahoma"/>
          <w:b/>
          <w:sz w:val="24"/>
          <w:szCs w:val="24"/>
        </w:rPr>
        <w:t>ΠΡΟΤΑΣΗ</w:t>
      </w:r>
      <w:r>
        <w:rPr>
          <w:rFonts w:ascii="Tahoma" w:hAnsi="Tahoma" w:cs="Tahoma"/>
          <w:b/>
          <w:sz w:val="24"/>
          <w:szCs w:val="24"/>
        </w:rPr>
        <w:t xml:space="preserve">: Η συμμετοχή στην προφορική εξέταση προϋποθέτει ότι ο υποψήφιος έχει περάσει επιτυχώς τη γραπτή δοκιμασία. Η γραπτή δοκιμασία γίνεται την ίδια ημέρα πανελλαδικά για όλους τους υποψηφίους με το σύστημα ερωτήσεων πολλαπλής επιλογής, τα δε θέματα επιλέγονται τυχαία από ειδική επιτροπή, η οποία ορίζεται από το Συμβούλιο Ιατρικών Ειδικοτήτων.]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89</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Σε γιατρούς που κατέχουν το τίτλο ορισμένων ειδικοτήτων και οι οποίοι έχουν επιδείξει ιδιαίτερες ικανότητες σε κάποιο κλάδο από αυτές, μπορεί να χορηγείται ειδική άδεια χρησιμοποίησης του τίτλου της συναφούς αυτής ειδικότητας μετά από σύμφωνη γνώμη του Συμβουλίου Ιατρικών Ειδικοτήτων, στην οποία μετέχουν στην περίπτωση αυτή με ψήφο, και τα μέλη της οικείας Εξεταστικής Επιτροπής.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Υπάρχει η δυνατότητα να χορηγείται κατά τα ανωτέρω οριζόμενα άδεια χρησιμοποίησης του τίτλου της Γαστρεντερολογίας, της Χειρουργικής του Θώρακος, της Πλαστικής Χειρουργικής και της Ακτινοθεραπευτικής.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90</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Κυρώσεις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 Απαγορεύεται η χρησιμοποίηση τίτλου πλέον της μιας ιατρικής ειδικότητος.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Γιατροί που έτυχαν άδειας χρησιμοποίησης τίτλων πλέον της μιας ειδικότητας, δύνανται, αφού παραιτηθούν από την άδεια ειδικότητας που ασκούν, να χρησιμοποιήσουν τον τίτλο άλλης ειδικότητας μόνον εφ’ όσον δεν έχει παρέλθει πενταετία από την απονομή αυτής της ειδικότητος. Η παραίτηση υποβάλλεται εγγράφως προς το οικείο Ιατρικό Σύλλογο με δικαιολογητικό στο οποίο σημειώνεται η αναγκαία μεταβολή. Σε αντίθετη περίπτωση η χρησιμοποίηση του τίτλου θεωρείται παράνομη.</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Γιατροί που δεν χρησιμοποίησαν για μια δεκαετία τον τίτλο της ειδικότητας που τους έχει απονεμηθεί, χάνουν το δικαίωμα της χρησιμοποίησης αυτού. Για την ανάκτηση του τίτλου απαιτείται νέα επιτυχής δοκιμασία ενώπιον της αρμόδιας Εξεταστικής Επιτροπής.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4. Η χρήση ιατρικής ειδικότητας που δεν έχει απονεμηθεί ή άλλης ή δύο ειδικοτήτων, ενώ δεν επιτρέπεται, στοιχειοθετεί πειθαρχικό παράπτωμα κατά το πειθαρχικό δίκαιο των Ιατρικών Συλλόγων.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91</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Η χρησιμοποίηση τίτλου ιατρικής ειδικότητος κατά παράβαση των διατάξεων του παρόντος τιμωρείται πειθαρχικώς.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92</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Διοικητικοί Διευθυντές Νοσοκομείων, Διευθυντές Κλινικών ή Εργαστηρίων ή Υπηρεσιών που παρέχουν ψευδή πιστοποίηση για φοίτηση ή εκπαίδευση ή ως προς τις επιδόσεις των ασκουμένων γιατρών στο τμήμα τους</w:t>
      </w:r>
      <w:r>
        <w:rPr>
          <w:rFonts w:ascii="Tahoma" w:hAnsi="Tahoma" w:cs="Tahoma"/>
          <w:color w:val="FF0000"/>
          <w:sz w:val="24"/>
          <w:szCs w:val="24"/>
        </w:rPr>
        <w:t xml:space="preserve"> </w:t>
      </w:r>
      <w:r>
        <w:rPr>
          <w:rFonts w:ascii="Tahoma" w:hAnsi="Tahoma" w:cs="Tahoma"/>
          <w:sz w:val="24"/>
          <w:szCs w:val="24"/>
        </w:rPr>
        <w:t xml:space="preserve">τιμωρούνται κατά το άρθρο 217 του Ποινικού Κώδικα, εφ' όσον για την πράξη αυτή δεν προβλέπεται βαρύτερη ποινή, ανεξάρτητα από την προβλεπομένη πειθαρχική τιμωρία. Ομοίως τιμωρούνται και όσοι κάνουν χρήση ψευδών πιστοποιητικών.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93</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Οι άδειες ή βεβαιώσεις χρησιμοποίησης τίτλου ιατρικής ειδικότητας που χορηγήθηκαν πριν τη δημοσίευση του παρόντος διατηρούν την ισχύ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Γιατροί που απέκτησαν τίτλο ιατρικής ειδικότητας με βάση προγενέστερους νόμους περί ιατρικών ειδικοτήτων ή που απέκτησαν τον τίτλο ιατρικής ειδικότητας με βάση τις διατάξεις του παρόντος άρθρου, λογίζονται ότι κατέχουν τον τίτλο αφότου είχαν αποκτήσει τα νόμιμα για αυτό προσόντα σύμφωνα με τις διατάξεις των νόμων που έχουν προϊσχύσει, εφόσον αποδεδειγμένα άσκησαν έκτοτε την ειδικότητα συνεχώς και αποκλειστικώς. </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94</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Με Προεδρικό Διάταγμα μετά από εισήγηση του Υπουργού Υγείας ορίζεται ο τύπος των προβλεπομένων αδειών ή βεβαιώσεων χρησιμοποίησης τίτλου ειδικότητος σύμφωνα με τις διατάξεις του παρόντος και σύμφωνα με την εκάστοτε ισχύουσα ευρωπαϊκή νομοθεσία που κυρώνεται σύμφωνα με τις διατάξεις του άρθρου 28 παρ. 1 Συντάγματος και τροποποιούνται τα ισχύοντα Προεδρικά Διατάγματα ή Υπουργικές Αποφάσεις.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Ζ. ΝΟΜΙΜΗ ΛΕΙΤΟΥΡΓΙΑ ΙΑΤΡΕΙΩΝ ΚΑΙ ΛΟΙΠΩΝ ΦΟΡΕΩΝ Π.Φ.Υ.</w:t>
      </w:r>
    </w:p>
    <w:p w:rsidR="00A26FD2" w:rsidRDefault="00A26FD2" w:rsidP="00A26FD2">
      <w:pPr>
        <w:spacing w:after="0" w:line="240" w:lineRule="auto"/>
        <w:jc w:val="both"/>
        <w:rPr>
          <w:rFonts w:ascii="Tahoma" w:hAnsi="Tahoma" w:cs="Tahoma"/>
          <w:b/>
          <w:bCs/>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95</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Ορισμοί</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Ιδιωτικό ιατρείο είναι χώρος κατάλληλα διαρρυθμισμένος και εξοπλισμένος, όπως περιγράφεται στα παραρτήματα Α’ και Β’ του Π.Δ. 84/2001, στον οποίο ασκείται η ιατρική επιστήμη από πρόσωπο που διαθέτει τη σχετική βεβαίωση άσκησης επαγγέλματος ή βεβαίωση αναγγελίας άσκησης επαγγέλματος και βεβαίωση λειτουργίας ιδιωτικού ιατρείου.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Ιδιωτικό πολυϊατρείο είναι η σύνθεση τουλάχιστον τριών ιατρείων ή και λοιπών εξεταστικών μονάδων, κατά την έννοια του παραρτήματος Α’ Π.Δ. 84/2001, που στεγάζονται σε λειτουργικά ενιαίο και ανεξάρτητο από κάθε άλλη χρήση χώρο, όπως αυτός περιγράφεται στο μέρος τρίτο του παραπάνω παραρτήματος.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Το ιδιωτικό ιατρείο ή πολυϊατρείο δεν διαθέτει κλίνες νοσηλείας.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96</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Προϋποθέσεις νόμιμης λειτουργίας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Για τη νόμιμη λειτουργία ιατρείου και πολυϊατρείου απαιτείται βεβαίωση λειτουργίας.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Αρμόδια αρχή για τη χορήγηση, αναστολή, ανάκληση και ακύρωση βεβαίωσης λειτουργίας ιατρείου και πολυϊατρείου ορίζεται ο κατά τόπους Ιατρικός Σύλλογος.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3. Η βεβαίωση λειτουργίας χορηγείται από τους κατά τόπους Ιατρικούς Συλλόγους, μέσα σε προθεσμία ενός (1) μηνός από την αναγγελία έναρξης λειτουργίας του φορέα, με την κατάθεση όλων των σχετικών δικαιολογητικών. Εντός του ιδίου χρονικού διαστήματος απορρίπτεται η σχετική αίτηση με αιτιολογημένη απόφαση αν δεν πληρούνται οι νόμιμες προϋποθέσεις. Ο οικείος Σύλλογος ελέγχει την πληρότητα των δικαιολογητικών κατά την κατάθεσή τους. Σε περίπτωση ελλείψεων, ζητείται η συμπλήρωσή τους.</w:t>
      </w:r>
    </w:p>
    <w:p w:rsidR="00A26FD2" w:rsidRDefault="00A26FD2" w:rsidP="00A26FD2">
      <w:pPr>
        <w:spacing w:after="0" w:line="240" w:lineRule="auto"/>
        <w:jc w:val="both"/>
        <w:rPr>
          <w:rFonts w:ascii="Tahoma" w:hAnsi="Tahoma" w:cs="Tahoma"/>
          <w:i/>
          <w:sz w:val="24"/>
          <w:szCs w:val="24"/>
        </w:rPr>
      </w:pPr>
      <w:r>
        <w:rPr>
          <w:rFonts w:ascii="Tahoma" w:hAnsi="Tahoma" w:cs="Tahoma"/>
          <w:i/>
          <w:sz w:val="24"/>
          <w:szCs w:val="24"/>
        </w:rPr>
        <w:t>4. Αν παρέλθει άπρακτη η προθεσμία του ενός (1) μηνός, αρμόδιος για την έκδοση των διαπιστωτικών πράξεων καθίσταται ο κατά τόπο οικείος Περιφερειάρχης. Η αρμοδιότητα του Περιφερειάρχη ισχύει και σε περίπτωση υποβολής ένστασης.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5. Όμοιες βεβαιώσεις απαιτούνται και σε περίπτωση μεταστέγασης, επέκτασης ή μείωσης του αντικειμένου των ιδιωτικών φορέων παροχής υπηρεσιών Π.Φ.Υ. των προηγούμενων παραγράφων.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6. Οι κατά τόπους Ιατρικοί Σύλλογοι υποχρεούνται να δηλώνουν τα ιατρεία που λαμβάνουν βεβαίωση λειτουργίας.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97</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Δικαιούχοι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1. Βεβαίωση λειτουργίας ιατρείου και πολυιατρείου χορηγείται:</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α. Σε φυσικά πρόσωπα που διαθέτουν βεβαίωση άσκησης επαγγέλματος ή βεβαίωση αναγγελίας άσκησης του ιατρικού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β. Σε φυσικά πρόσωπα </w:t>
      </w:r>
      <w:r>
        <w:rPr>
          <w:rFonts w:ascii="Tahoma" w:hAnsi="Tahoma" w:cs="Tahoma"/>
          <w:b/>
          <w:sz w:val="24"/>
          <w:szCs w:val="24"/>
        </w:rPr>
        <w:t>που δεν διαθέτ</w:t>
      </w:r>
      <w:r w:rsidR="00D1635F">
        <w:rPr>
          <w:rFonts w:ascii="Tahoma" w:hAnsi="Tahoma" w:cs="Tahoma"/>
          <w:b/>
          <w:sz w:val="24"/>
          <w:szCs w:val="24"/>
        </w:rPr>
        <w:t>ουν τη βεβαίωση της περίπτωσης -</w:t>
      </w:r>
      <w:r>
        <w:rPr>
          <w:rFonts w:ascii="Tahoma" w:hAnsi="Tahoma" w:cs="Tahoma"/>
          <w:b/>
          <w:sz w:val="24"/>
          <w:szCs w:val="24"/>
        </w:rPr>
        <w:t>α- του άρθρου αυτού</w:t>
      </w:r>
      <w:r>
        <w:rPr>
          <w:rFonts w:ascii="Tahoma" w:hAnsi="Tahoma" w:cs="Tahoma"/>
          <w:sz w:val="24"/>
          <w:szCs w:val="24"/>
        </w:rPr>
        <w:t>, με την προϋπόθεση ότι για τη λειτουργία του ιατρείου και πολυϊατρείου ορίζεται επιστημονικά υπεύθυνος για κάθε παροχή υπηρεσίας γιατρός κάτοχος βεβαίωσης αναγγελίας άσκησης επαγγέλματος.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γ. Σε νομικά πρόσωπα που συνιστώνται και λειτουργούν σύμφωνα με τις κείμενες διατάξεις, με σκοπό την παροχή υπηρεσιών Π.Φ.Υ..</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δ. Σε αστικούς συνεταιρισμούς ελευθέρων επαγγελματιών γιατρών εργαστηριακής διάγνωσης, βιοπαθολογίας, κυτταρολογίας και παθολογικής ανατομίας για την κάλυψη των αναγκών των μελών τους.</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ε. Είναι δυνατή η χορήγηση μίας (κοινής) βεβαίωσης λειτουργίας σε δύο (2) ή περισσότερους γιατρούς, στην περίπτωση που χρησιμοποιούν τον ίδιο χώρο και τον ίδιο εξοπλισμό, αλλά σε καθορισμένους διαφορετικούς χρόνους υποδοχής των ασθενών.</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στ. Απλή συστέγαση στον ίδιο χώρο, χωρίς εταιρική σχέση, με αυτοτελείς βεβαιώσεις λειτουργίας, δύο (2) ή περισσότερων γιατρών ή γιατρών και οδοντιάτρων επιτρέπεται, με την προϋπόθεση ότι το σύνολο των διατεθειμένων χώρων κύριας χρήσης επαρκεί για τη χορήγηση αυτοτελών βεβαιώσεων λειτουργίας ιατρείων ή οδοντιατρείων, διαρρυθμισμένων και εξοπλισμένων σύμφωνα με τα παραρτήματα Α’ και Β’ του Π.Δ. 84/2001.</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2. Βεβαιώσεις λειτουργίας φορέων Π.Φ.Υ. δεν χορηγούνται σε όσους έχουν καταδικαστεί για ποινικό αδίκημα που συνεπάγεται ανικανότητα κτήσης της δημοσιοϋπαλληλικής ιδιότητας ή για παράβαση της νομοθεσίας για τα ναρκωτικά.</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b/>
          <w:sz w:val="24"/>
          <w:szCs w:val="24"/>
          <w:u w:val="single"/>
        </w:rPr>
      </w:pPr>
      <w:r>
        <w:rPr>
          <w:rFonts w:ascii="Tahoma" w:hAnsi="Tahoma" w:cs="Tahoma"/>
          <w:b/>
          <w:sz w:val="24"/>
          <w:szCs w:val="24"/>
          <w:u w:val="single"/>
        </w:rPr>
        <w:t>Άρθρο 98</w:t>
      </w:r>
    </w:p>
    <w:p w:rsidR="00A26FD2" w:rsidRDefault="00D1635F" w:rsidP="00A26FD2">
      <w:pPr>
        <w:spacing w:after="0" w:line="240" w:lineRule="auto"/>
        <w:jc w:val="both"/>
        <w:rPr>
          <w:rFonts w:ascii="Tahoma" w:hAnsi="Tahoma" w:cs="Tahoma"/>
          <w:b/>
          <w:sz w:val="24"/>
          <w:szCs w:val="24"/>
        </w:rPr>
      </w:pPr>
      <w:r>
        <w:rPr>
          <w:rFonts w:ascii="Tahoma" w:hAnsi="Tahoma" w:cs="Tahoma"/>
          <w:b/>
          <w:sz w:val="24"/>
          <w:szCs w:val="24"/>
        </w:rPr>
        <w:t>Με Προεδρικό Δ</w:t>
      </w:r>
      <w:r w:rsidR="00A26FD2">
        <w:rPr>
          <w:rFonts w:ascii="Tahoma" w:hAnsi="Tahoma" w:cs="Tahoma"/>
          <w:b/>
          <w:sz w:val="24"/>
          <w:szCs w:val="24"/>
        </w:rPr>
        <w:t xml:space="preserve">ιάταγμα καθορίζονται ειδικότερα οι όροι, οι προϋποθέσεις, η διαδικασία και οι προδιαγραφές για την ίδρυση και λειτουργία ιδιωτικών φορέων παροχής υπηρεσιών Π.Φ.Υ. και με απόφαση του Υπουργού Υγείας καθορίζονται τα απαιτούμενα δικαιολογητικά, η διαδικασία και οι λοιποί όροι και προϋποθέσεις για τη χορήγηση βεβαίωσης λειτουργίας αυτών. Μέχρι να εκδοθεί το ως άνω Π.Δ. ισχύει το ήδη υπάρχον νομοθετικό πλαίσιο που διέπει τη λειτουργία ιδιωτικών φορέων παροχής υπηρεσιών Π.Φ.Υ. </w:t>
      </w:r>
    </w:p>
    <w:p w:rsidR="00A26FD2" w:rsidRDefault="00A26FD2" w:rsidP="00A26FD2">
      <w:pPr>
        <w:spacing w:after="0" w:line="240" w:lineRule="auto"/>
        <w:jc w:val="both"/>
        <w:rPr>
          <w:rFonts w:ascii="Tahoma" w:hAnsi="Tahoma" w:cs="Tahoma"/>
          <w:b/>
          <w:sz w:val="24"/>
          <w:szCs w:val="24"/>
          <w:u w:val="single"/>
        </w:rPr>
      </w:pPr>
    </w:p>
    <w:p w:rsidR="00A26FD2" w:rsidRDefault="00D1635F" w:rsidP="00A26FD2">
      <w:pPr>
        <w:spacing w:after="0" w:line="240" w:lineRule="auto"/>
        <w:jc w:val="both"/>
        <w:rPr>
          <w:rFonts w:ascii="Tahoma" w:hAnsi="Tahoma" w:cs="Tahoma"/>
          <w:b/>
          <w:sz w:val="24"/>
          <w:szCs w:val="24"/>
          <w:u w:val="single"/>
        </w:rPr>
      </w:pPr>
      <w:r>
        <w:rPr>
          <w:rFonts w:ascii="Tahoma" w:hAnsi="Tahoma" w:cs="Tahoma"/>
          <w:b/>
          <w:sz w:val="24"/>
          <w:szCs w:val="24"/>
          <w:u w:val="single"/>
        </w:rPr>
        <w:t>Η</w:t>
      </w:r>
      <w:r w:rsidR="00A26FD2">
        <w:rPr>
          <w:rFonts w:ascii="Tahoma" w:hAnsi="Tahoma" w:cs="Tahoma"/>
          <w:b/>
          <w:sz w:val="24"/>
          <w:szCs w:val="24"/>
          <w:u w:val="single"/>
        </w:rPr>
        <w:t>. ΠΟΙΝΙΚΕΣ ΔΙΑΤΑΞΕΙΣ</w:t>
      </w:r>
    </w:p>
    <w:p w:rsidR="00A26FD2" w:rsidRDefault="00A26FD2" w:rsidP="00A26FD2">
      <w:pPr>
        <w:spacing w:after="0" w:line="240" w:lineRule="auto"/>
        <w:jc w:val="both"/>
        <w:rPr>
          <w:rFonts w:ascii="Tahoma" w:hAnsi="Tahoma" w:cs="Tahoma"/>
          <w:b/>
          <w:bCs/>
          <w:sz w:val="24"/>
          <w:szCs w:val="24"/>
          <w:highlight w:val="yellow"/>
        </w:rPr>
      </w:pPr>
    </w:p>
    <w:p w:rsidR="00A26FD2" w:rsidRDefault="00A26FD2" w:rsidP="00A26FD2">
      <w:pPr>
        <w:spacing w:after="0" w:line="240" w:lineRule="auto"/>
        <w:jc w:val="both"/>
        <w:rPr>
          <w:rFonts w:ascii="Tahoma" w:hAnsi="Tahoma" w:cs="Tahoma"/>
          <w:sz w:val="24"/>
          <w:szCs w:val="24"/>
          <w:u w:val="single"/>
        </w:rPr>
      </w:pPr>
      <w:r>
        <w:rPr>
          <w:rFonts w:ascii="Tahoma" w:hAnsi="Tahoma" w:cs="Tahoma"/>
          <w:sz w:val="24"/>
          <w:szCs w:val="24"/>
          <w:u w:val="single"/>
        </w:rPr>
        <w:t>Άρθρο 99</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1.Με φυλάκιση μέχρι ενός έτους και με χρηματική ποινή μέχρι πέντε χιλιάδων ευρώ τιμωρείται όποιος με σκοπό την αποκόμιση παράνομου περιουσιακού οφέλους χρησιμοποιεί τον τίτλο του γιατρού χωρίς να έχει πτυχίο ιατρικής σχολής ημεδαπού πανεπιστημίου ή αναγνωρισμένο πτυχίο αλλοδαπού πανεπιστημίου.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Κάθε πρόσωπο, το οποίο, χωρίς να διαθέτει τα προβλεπόμενα προσόντα στο παρόν προς άσκηση της ιατρικής, με σκοπό να αποκομίσει παράνομο περιουσιακό όφελος είτε του ιδίου είτε τρίτου επιλαμβάνεται έστω και με την παρουσία γιατρού της διάγνωσης ή θεραπείας ασθενών είτε με προσωπικές ενέργειες είτε με προφορικές ή γραπτές συμβουλές είτε με αλληλογραφία, τοιχοκόλληση αγγελιών ή πάσης φύσεως δημοσιεύσεις θεωρείται ότι ασκεί παρανόμως την ιατρική και τιμωρείται με τις ποινές της παρ. 1 του παρόντος.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2. Θεωρείται ως θεραπευτική επέμβαση και τιμωρείται με τις ίδιες ποινές </w:t>
      </w:r>
      <w:r>
        <w:rPr>
          <w:rFonts w:ascii="Tahoma" w:hAnsi="Tahoma" w:cs="Tahoma"/>
          <w:i/>
          <w:sz w:val="24"/>
          <w:szCs w:val="24"/>
        </w:rPr>
        <w:t>της παρ. 1 του παρόντος άρθρου</w:t>
      </w:r>
      <w:r>
        <w:rPr>
          <w:rFonts w:ascii="Tahoma" w:hAnsi="Tahoma" w:cs="Tahoma"/>
          <w:sz w:val="24"/>
          <w:szCs w:val="24"/>
        </w:rPr>
        <w:t xml:space="preserve"> κάθε</w:t>
      </w:r>
      <w:r w:rsidR="00D1635F">
        <w:rPr>
          <w:rFonts w:ascii="Tahoma" w:hAnsi="Tahoma" w:cs="Tahoma"/>
          <w:sz w:val="24"/>
          <w:szCs w:val="24"/>
        </w:rPr>
        <w:t xml:space="preserve"> πράξη, η οποία τελείται για</w:t>
      </w:r>
      <w:r>
        <w:rPr>
          <w:rFonts w:ascii="Tahoma" w:hAnsi="Tahoma" w:cs="Tahoma"/>
          <w:sz w:val="24"/>
          <w:szCs w:val="24"/>
        </w:rPr>
        <w:t xml:space="preserve"> αισθητικούς λόγους, όταν γι’ αυτή χρησιμοποιούνται μέσα χειρουργικά ή μηχανήματα τα οποία με φυσικούς ή χημικούς παράγοντες μπορούν να συντελέσουν στον καθορισμό διαγνώσεως ή εφαρμογή θεραπείας</w:t>
      </w:r>
      <w:r>
        <w:rPr>
          <w:rFonts w:ascii="Tahoma" w:hAnsi="Tahoma" w:cs="Tahoma"/>
          <w:i/>
          <w:sz w:val="24"/>
          <w:szCs w:val="24"/>
        </w:rPr>
        <w:t>.</w:t>
      </w:r>
      <w:r>
        <w:rPr>
          <w:rFonts w:ascii="Tahoma" w:hAnsi="Tahoma" w:cs="Tahoma"/>
          <w:sz w:val="24"/>
          <w:szCs w:val="24"/>
        </w:rPr>
        <w:t xml:space="preserve">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3. Οι διατάξεις της παρ. 1 του παρόντος άρθρου δεν μπορούν να εφαρμοσθούν σε φοιτητές της ιατρικής που ενεργούν ως βοηθοί γιατρού και υπό την διεύθυνση αυτού ή τους έχει ανατεθεί από τον γιατρό να παρακολουθούν τους ασθενείς του ούτε σε νοσηλευτές ή μαίες, εφόσον περιορίζονται στα κατά νόμον καθοριζόμενα σε αυτούς καθήκοντα και στις εντολές του θεράποντος γιατρού.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 4. Με φυλάκιση μέχρι έξι (6) εβδομάδων και χρηματική ποινή μέχρι πέντε χιλιάδων ευρώ τιμωρείται εκείνος, ο οποίος, ενώ είναι πτυχιούχος ιατρικής σχολής του Πανεπιστημίου Αθηνών ή άλλης ισότιμης Πανεπιστημιακής Σχολής ημεδαπού ή αλλοδαπού πανεπιστημίου, ασκεί την ιατρική χωρίς την απαιτούμενη </w:t>
      </w:r>
      <w:r>
        <w:rPr>
          <w:rFonts w:ascii="Tahoma" w:hAnsi="Tahoma" w:cs="Tahoma"/>
          <w:i/>
          <w:sz w:val="24"/>
          <w:szCs w:val="24"/>
        </w:rPr>
        <w:t>κατά τις διατάξεις του παρόντος βεβαίωση</w:t>
      </w:r>
      <w:r>
        <w:rPr>
          <w:rFonts w:ascii="Tahoma" w:hAnsi="Tahoma" w:cs="Tahoma"/>
          <w:sz w:val="24"/>
          <w:szCs w:val="24"/>
        </w:rPr>
        <w:t xml:space="preserve"> ή ασκεί την ιατρική, ενώ η χορηγηθείσα σε αυτόν βεβαίωση ανακλήθηκε ή βρίσκεται υπό αναστολή ή και σε συνταξιοδότηση. </w:t>
      </w:r>
    </w:p>
    <w:p w:rsidR="00A26FD2" w:rsidRDefault="00A26FD2" w:rsidP="00A26FD2">
      <w:pPr>
        <w:spacing w:after="0" w:line="240" w:lineRule="auto"/>
        <w:jc w:val="both"/>
        <w:rPr>
          <w:rFonts w:ascii="Tahoma" w:hAnsi="Tahoma" w:cs="Tahoma"/>
          <w:sz w:val="24"/>
          <w:szCs w:val="24"/>
        </w:rPr>
      </w:pPr>
      <w:r>
        <w:rPr>
          <w:rFonts w:ascii="Tahoma" w:hAnsi="Tahoma" w:cs="Tahoma"/>
          <w:sz w:val="24"/>
          <w:szCs w:val="24"/>
        </w:rPr>
        <w:t xml:space="preserve"> </w:t>
      </w:r>
    </w:p>
    <w:p w:rsidR="00A26FD2" w:rsidRPr="00DB5777" w:rsidRDefault="00DB5777" w:rsidP="00A26FD2">
      <w:pPr>
        <w:spacing w:after="0" w:line="240" w:lineRule="auto"/>
        <w:jc w:val="both"/>
        <w:rPr>
          <w:rFonts w:ascii="Tahoma" w:hAnsi="Tahoma" w:cs="Tahoma"/>
          <w:b/>
          <w:sz w:val="24"/>
          <w:szCs w:val="24"/>
          <w:u w:val="single"/>
        </w:rPr>
      </w:pPr>
      <w:r w:rsidRPr="00DB5777">
        <w:rPr>
          <w:rFonts w:ascii="Tahoma" w:hAnsi="Tahoma" w:cs="Tahoma"/>
          <w:b/>
          <w:sz w:val="24"/>
          <w:szCs w:val="24"/>
          <w:u w:val="single"/>
        </w:rPr>
        <w:t>Άρθρο 100</w:t>
      </w:r>
      <w:r w:rsidR="00A26FD2" w:rsidRPr="00DB5777">
        <w:rPr>
          <w:rFonts w:ascii="Tahoma" w:hAnsi="Tahoma" w:cs="Tahoma"/>
          <w:b/>
          <w:sz w:val="24"/>
          <w:szCs w:val="24"/>
          <w:u w:val="single"/>
        </w:rPr>
        <w:t xml:space="preserve">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Ινστιτούτο Επιστημονικών Ερευνών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1.Ιδρύεται με απόφαση του Διοικητικού Συμβουλίου του Πανελληνίου Ιατρικού Συλλόγου Ινστιτούτο Επιστημονικών Ερευνών, το οποίο θα αποτελείται από Διοικητικό Συμβούλιο που ορίζεται με απόφαση του Δ.Σ. του Π.Ι.Σ. με τετραετή θητεία.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2. Σκοπός του Ινστιτούτου είναι η μελέτη επί επιστημονικών ζητημάτων που αφορούν ζητήματα υγείας, συνεχιζόμενης ιατρικής εκπαίδευσης, ιατρικής δεοντολογίας, επαγγελματικών και ασφαλιστικών ζητημάτων των γιατρών. Οι γνωμοδοτήσεις του ή τα πορίσματά του θα παρέχουν χρήσιμες κατευθύνσεις προς τον Πανελλήνιο Ιατρικό Σύλλογο και το Υπουργείο Υγείας. </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3. Η στελέχωση του Ινστιτούτου Επιστημονικών Ερευνών του Π.Ι.Σ. θα γίνεται με απόφαση του Δ.Σ. του και θα αποτελείται από εμπειρογνώμονες με ειδικές ιατρικές γνώσεις, αλλά και νομικούς, εργατολόγους, εμπειρογνώμονες επί ασφαλιστικών θεμάτων, διοικητικούς κλπ.</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4. Σε εσωτερικό κανονισμό που θα καταρτισθεί από τον Πανελλήνιο Ιατρικό Σύλλογο θα προβλέπονται τα περί σύστασης, λειτουργίας του και θα ρυθμίζονται τα των επιτροπών και κάθε άλλη λεπτομέρεια. </w:t>
      </w:r>
    </w:p>
    <w:p w:rsidR="00A26FD2" w:rsidRDefault="00A26FD2" w:rsidP="00A26FD2">
      <w:pPr>
        <w:spacing w:after="0" w:line="240" w:lineRule="auto"/>
        <w:jc w:val="both"/>
        <w:rPr>
          <w:rFonts w:ascii="Tahoma" w:hAnsi="Tahoma" w:cs="Tahoma"/>
          <w:sz w:val="24"/>
          <w:szCs w:val="24"/>
        </w:rPr>
      </w:pPr>
    </w:p>
    <w:p w:rsidR="00A26FD2" w:rsidRDefault="00DB5777" w:rsidP="00A26FD2">
      <w:pPr>
        <w:spacing w:after="0" w:line="240" w:lineRule="auto"/>
        <w:jc w:val="both"/>
        <w:rPr>
          <w:rFonts w:ascii="Tahoma" w:hAnsi="Tahoma" w:cs="Tahoma"/>
          <w:b/>
          <w:bCs/>
          <w:sz w:val="24"/>
          <w:szCs w:val="24"/>
          <w:u w:val="single"/>
        </w:rPr>
      </w:pPr>
      <w:r>
        <w:rPr>
          <w:rFonts w:ascii="Tahoma" w:hAnsi="Tahoma" w:cs="Tahoma"/>
          <w:b/>
          <w:bCs/>
          <w:sz w:val="24"/>
          <w:szCs w:val="24"/>
          <w:u w:val="single"/>
        </w:rPr>
        <w:t>Άρθρο 101</w:t>
      </w:r>
    </w:p>
    <w:p w:rsidR="00A26FD2" w:rsidRDefault="00A26FD2" w:rsidP="00A26FD2">
      <w:pPr>
        <w:spacing w:after="0" w:line="240" w:lineRule="auto"/>
        <w:jc w:val="both"/>
        <w:rPr>
          <w:rFonts w:ascii="Tahoma" w:hAnsi="Tahoma" w:cs="Tahoma"/>
          <w:b/>
          <w:sz w:val="24"/>
          <w:szCs w:val="24"/>
        </w:rPr>
      </w:pPr>
      <w:r>
        <w:rPr>
          <w:rFonts w:ascii="Tahoma" w:hAnsi="Tahoma" w:cs="Tahoma"/>
          <w:b/>
          <w:sz w:val="24"/>
          <w:szCs w:val="24"/>
        </w:rPr>
        <w:t xml:space="preserve">Καταργούνται από της ισχύος του παρόντος ο Ν. 727/1977, το Β.Δ. 11.10/7.11.1957, ο Α.Ν. 1565/1939, το Ν.Δ. 3366/1955 και κάθε άλλη αντίθετη διάταξη. </w:t>
      </w:r>
    </w:p>
    <w:p w:rsidR="00A26FD2" w:rsidRDefault="00A26FD2" w:rsidP="00A26FD2">
      <w:pPr>
        <w:spacing w:after="0" w:line="240" w:lineRule="auto"/>
        <w:jc w:val="both"/>
        <w:rPr>
          <w:rFonts w:ascii="Tahoma" w:hAnsi="Tahoma" w:cs="Tahoma"/>
          <w:sz w:val="24"/>
          <w:szCs w:val="24"/>
        </w:rPr>
      </w:pPr>
    </w:p>
    <w:p w:rsidR="00A26FD2" w:rsidRDefault="00DB5777" w:rsidP="00A26FD2">
      <w:pPr>
        <w:spacing w:after="0" w:line="240" w:lineRule="auto"/>
        <w:jc w:val="both"/>
        <w:rPr>
          <w:rFonts w:ascii="Tahoma" w:hAnsi="Tahoma" w:cs="Tahoma"/>
          <w:bCs/>
          <w:sz w:val="24"/>
          <w:szCs w:val="24"/>
          <w:u w:val="single"/>
        </w:rPr>
      </w:pPr>
      <w:r>
        <w:rPr>
          <w:rFonts w:ascii="Tahoma" w:hAnsi="Tahoma" w:cs="Tahoma"/>
          <w:bCs/>
          <w:sz w:val="24"/>
          <w:szCs w:val="24"/>
          <w:u w:val="single"/>
        </w:rPr>
        <w:t>Άρθρο 102</w:t>
      </w:r>
    </w:p>
    <w:p w:rsidR="00A26FD2" w:rsidRDefault="00A26FD2" w:rsidP="00A26FD2">
      <w:pPr>
        <w:spacing w:line="240" w:lineRule="auto"/>
        <w:rPr>
          <w:rFonts w:ascii="Tahoma" w:hAnsi="Tahoma" w:cs="Tahoma"/>
          <w:sz w:val="24"/>
          <w:szCs w:val="24"/>
        </w:rPr>
      </w:pPr>
      <w:r>
        <w:rPr>
          <w:rFonts w:ascii="Tahoma" w:hAnsi="Tahoma" w:cs="Tahoma"/>
          <w:sz w:val="24"/>
          <w:szCs w:val="24"/>
        </w:rPr>
        <w:t>Η ισχύς του παρόντος αρχίζει από τη δημοσίευσή του στην Εφημερίδα της Κυβερνήσεως.</w:t>
      </w: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rPr>
      </w:pPr>
    </w:p>
    <w:p w:rsidR="00A26FD2" w:rsidRDefault="00A26FD2" w:rsidP="00A26FD2">
      <w:pPr>
        <w:spacing w:after="0" w:line="240" w:lineRule="auto"/>
        <w:jc w:val="both"/>
        <w:rPr>
          <w:rFonts w:ascii="Tahoma" w:hAnsi="Tahoma" w:cs="Tahoma"/>
          <w:sz w:val="24"/>
          <w:szCs w:val="24"/>
        </w:rPr>
      </w:pPr>
    </w:p>
    <w:p w:rsidR="00F378DC" w:rsidRDefault="00F378DC"/>
    <w:sectPr w:rsidR="00F378DC" w:rsidSect="008D1EEB">
      <w:footerReference w:type="default" r:id="rId8"/>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1A9" w:rsidRDefault="004E11A9" w:rsidP="004E5438">
      <w:pPr>
        <w:spacing w:after="0" w:line="240" w:lineRule="auto"/>
      </w:pPr>
      <w:r>
        <w:separator/>
      </w:r>
    </w:p>
  </w:endnote>
  <w:endnote w:type="continuationSeparator" w:id="1">
    <w:p w:rsidR="004E11A9" w:rsidRDefault="004E11A9" w:rsidP="004E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564538"/>
      <w:docPartObj>
        <w:docPartGallery w:val="Page Numbers (Bottom of Page)"/>
        <w:docPartUnique/>
      </w:docPartObj>
    </w:sdtPr>
    <w:sdtContent>
      <w:p w:rsidR="004E5438" w:rsidRDefault="005B384A">
        <w:pPr>
          <w:pStyle w:val="Footer"/>
          <w:jc w:val="right"/>
        </w:pPr>
        <w:r>
          <w:fldChar w:fldCharType="begin"/>
        </w:r>
        <w:r w:rsidR="004E5438">
          <w:instrText>PAGE   \* MERGEFORMAT</w:instrText>
        </w:r>
        <w:r>
          <w:fldChar w:fldCharType="separate"/>
        </w:r>
        <w:r w:rsidR="004E11A9">
          <w:rPr>
            <w:noProof/>
          </w:rPr>
          <w:t>1</w:t>
        </w:r>
        <w:r>
          <w:fldChar w:fldCharType="end"/>
        </w:r>
      </w:p>
    </w:sdtContent>
  </w:sdt>
  <w:p w:rsidR="004E5438" w:rsidRDefault="004E5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1A9" w:rsidRDefault="004E11A9" w:rsidP="004E5438">
      <w:pPr>
        <w:spacing w:after="0" w:line="240" w:lineRule="auto"/>
      </w:pPr>
      <w:r>
        <w:separator/>
      </w:r>
    </w:p>
  </w:footnote>
  <w:footnote w:type="continuationSeparator" w:id="1">
    <w:p w:rsidR="004E11A9" w:rsidRDefault="004E11A9" w:rsidP="004E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792C"/>
    <w:multiLevelType w:val="hybridMultilevel"/>
    <w:tmpl w:val="30906DDE"/>
    <w:lvl w:ilvl="0" w:tplc="99A622D8">
      <w:start w:val="1"/>
      <w:numFmt w:val="decimal"/>
      <w:lvlText w:val="%1."/>
      <w:lvlJc w:val="left"/>
      <w:pPr>
        <w:tabs>
          <w:tab w:val="num" w:pos="0"/>
        </w:tabs>
        <w:ind w:left="0" w:firstLine="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5494937"/>
    <w:multiLevelType w:val="hybridMultilevel"/>
    <w:tmpl w:val="A95CE30A"/>
    <w:lvl w:ilvl="0" w:tplc="A5B0D5A4">
      <w:start w:val="1"/>
      <w:numFmt w:val="lowerRoman"/>
      <w:lvlText w:val="%1)"/>
      <w:lvlJc w:val="left"/>
      <w:pPr>
        <w:tabs>
          <w:tab w:val="num" w:pos="1080"/>
        </w:tabs>
        <w:ind w:left="1080" w:hanging="72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1ECA5329"/>
    <w:multiLevelType w:val="hybridMultilevel"/>
    <w:tmpl w:val="340E8E9C"/>
    <w:lvl w:ilvl="0" w:tplc="56CC4502">
      <w:start w:val="1"/>
      <w:numFmt w:val="decimal"/>
      <w:lvlText w:val="%1."/>
      <w:lvlJc w:val="left"/>
      <w:pPr>
        <w:tabs>
          <w:tab w:val="num" w:pos="0"/>
        </w:tabs>
        <w:ind w:left="0" w:firstLine="0"/>
      </w:pPr>
      <w:rPr>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A26FD2"/>
    <w:rsid w:val="000F26A6"/>
    <w:rsid w:val="00240DAB"/>
    <w:rsid w:val="002F0B77"/>
    <w:rsid w:val="00465CE6"/>
    <w:rsid w:val="004907D2"/>
    <w:rsid w:val="004E11A9"/>
    <w:rsid w:val="004E5438"/>
    <w:rsid w:val="00501B03"/>
    <w:rsid w:val="0052755A"/>
    <w:rsid w:val="00534FF1"/>
    <w:rsid w:val="005673BE"/>
    <w:rsid w:val="0058013A"/>
    <w:rsid w:val="005B384A"/>
    <w:rsid w:val="006B7F6A"/>
    <w:rsid w:val="00790D1F"/>
    <w:rsid w:val="00804858"/>
    <w:rsid w:val="008524D3"/>
    <w:rsid w:val="008D1EEB"/>
    <w:rsid w:val="0093163A"/>
    <w:rsid w:val="009973BE"/>
    <w:rsid w:val="00A26FD2"/>
    <w:rsid w:val="00A374A8"/>
    <w:rsid w:val="00A613ED"/>
    <w:rsid w:val="00A93229"/>
    <w:rsid w:val="00AB694B"/>
    <w:rsid w:val="00AD162E"/>
    <w:rsid w:val="00AE67AB"/>
    <w:rsid w:val="00AF3274"/>
    <w:rsid w:val="00B33ED3"/>
    <w:rsid w:val="00BB03B6"/>
    <w:rsid w:val="00BC5AF9"/>
    <w:rsid w:val="00BD2C91"/>
    <w:rsid w:val="00CC231D"/>
    <w:rsid w:val="00CD192A"/>
    <w:rsid w:val="00D1635F"/>
    <w:rsid w:val="00D469F5"/>
    <w:rsid w:val="00DB5777"/>
    <w:rsid w:val="00DC5FEF"/>
    <w:rsid w:val="00ED4263"/>
    <w:rsid w:val="00F378DC"/>
    <w:rsid w:val="00FD3C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D2"/>
    <w:rPr>
      <w:rFonts w:ascii="Calibri" w:eastAsia="Times New Roman" w:hAnsi="Calibri" w:cs="Calibri"/>
    </w:rPr>
  </w:style>
  <w:style w:type="paragraph" w:styleId="Heading1">
    <w:name w:val="heading 1"/>
    <w:basedOn w:val="Normal"/>
    <w:next w:val="Normal"/>
    <w:link w:val="Heading1Char"/>
    <w:qFormat/>
    <w:rsid w:val="00A26FD2"/>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D2"/>
    <w:rPr>
      <w:rFonts w:ascii="Cambria" w:eastAsia="Times New Roman" w:hAnsi="Cambria" w:cs="Times New Roman"/>
      <w:b/>
      <w:bCs/>
      <w:kern w:val="32"/>
      <w:sz w:val="32"/>
      <w:szCs w:val="32"/>
    </w:rPr>
  </w:style>
  <w:style w:type="paragraph" w:styleId="NormalWeb">
    <w:name w:val="Normal (Web)"/>
    <w:basedOn w:val="Normal"/>
    <w:semiHidden/>
    <w:unhideWhenUsed/>
    <w:rsid w:val="00A26FD2"/>
    <w:pPr>
      <w:spacing w:before="100" w:beforeAutospacing="1" w:after="100" w:afterAutospacing="1" w:line="240" w:lineRule="auto"/>
    </w:pPr>
    <w:rPr>
      <w:rFonts w:ascii="Times New Roman" w:hAnsi="Times New Roman" w:cs="Times New Roman"/>
      <w:sz w:val="24"/>
      <w:szCs w:val="24"/>
      <w:lang w:eastAsia="el-GR"/>
    </w:rPr>
  </w:style>
  <w:style w:type="paragraph" w:styleId="Footer">
    <w:name w:val="footer"/>
    <w:basedOn w:val="Normal"/>
    <w:link w:val="FooterChar"/>
    <w:uiPriority w:val="99"/>
    <w:unhideWhenUsed/>
    <w:rsid w:val="00A26FD2"/>
    <w:pPr>
      <w:tabs>
        <w:tab w:val="center" w:pos="4153"/>
        <w:tab w:val="right" w:pos="8306"/>
      </w:tabs>
    </w:pPr>
  </w:style>
  <w:style w:type="character" w:customStyle="1" w:styleId="FooterChar">
    <w:name w:val="Footer Char"/>
    <w:basedOn w:val="DefaultParagraphFont"/>
    <w:link w:val="Footer"/>
    <w:uiPriority w:val="99"/>
    <w:rsid w:val="00A26FD2"/>
    <w:rPr>
      <w:rFonts w:ascii="Calibri" w:eastAsia="Times New Roman" w:hAnsi="Calibri" w:cs="Calibri"/>
    </w:rPr>
  </w:style>
  <w:style w:type="paragraph" w:styleId="BalloonText">
    <w:name w:val="Balloon Text"/>
    <w:basedOn w:val="Normal"/>
    <w:link w:val="BalloonTextChar"/>
    <w:semiHidden/>
    <w:unhideWhenUsed/>
    <w:rsid w:val="00A2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26FD2"/>
    <w:rPr>
      <w:rFonts w:ascii="Tahoma" w:eastAsia="Times New Roman" w:hAnsi="Tahoma" w:cs="Tahoma"/>
      <w:sz w:val="16"/>
      <w:szCs w:val="16"/>
    </w:rPr>
  </w:style>
  <w:style w:type="paragraph" w:customStyle="1" w:styleId="ListParagraph1">
    <w:name w:val="List Paragraph1"/>
    <w:basedOn w:val="Normal"/>
    <w:rsid w:val="00A26FD2"/>
    <w:pPr>
      <w:ind w:left="720"/>
    </w:pPr>
  </w:style>
  <w:style w:type="character" w:customStyle="1" w:styleId="hps">
    <w:name w:val="hps"/>
    <w:basedOn w:val="DefaultParagraphFont"/>
    <w:rsid w:val="00A26FD2"/>
  </w:style>
  <w:style w:type="paragraph" w:styleId="Header">
    <w:name w:val="header"/>
    <w:basedOn w:val="Normal"/>
    <w:link w:val="HeaderChar"/>
    <w:uiPriority w:val="99"/>
    <w:unhideWhenUsed/>
    <w:rsid w:val="004E54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5438"/>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D2"/>
    <w:rPr>
      <w:rFonts w:ascii="Calibri" w:eastAsia="Times New Roman" w:hAnsi="Calibri" w:cs="Calibri"/>
    </w:rPr>
  </w:style>
  <w:style w:type="paragraph" w:styleId="1">
    <w:name w:val="heading 1"/>
    <w:basedOn w:val="a"/>
    <w:next w:val="a"/>
    <w:link w:val="1Char"/>
    <w:qFormat/>
    <w:rsid w:val="00A26FD2"/>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26FD2"/>
    <w:rPr>
      <w:rFonts w:ascii="Cambria" w:eastAsia="Times New Roman" w:hAnsi="Cambria" w:cs="Times New Roman"/>
      <w:b/>
      <w:bCs/>
      <w:kern w:val="32"/>
      <w:sz w:val="32"/>
      <w:szCs w:val="32"/>
    </w:rPr>
  </w:style>
  <w:style w:type="paragraph" w:styleId="Web">
    <w:name w:val="Normal (Web)"/>
    <w:basedOn w:val="a"/>
    <w:semiHidden/>
    <w:unhideWhenUsed/>
    <w:rsid w:val="00A26FD2"/>
    <w:pPr>
      <w:spacing w:before="100" w:beforeAutospacing="1" w:after="100" w:afterAutospacing="1" w:line="240" w:lineRule="auto"/>
    </w:pPr>
    <w:rPr>
      <w:rFonts w:ascii="Times New Roman" w:hAnsi="Times New Roman" w:cs="Times New Roman"/>
      <w:sz w:val="24"/>
      <w:szCs w:val="24"/>
      <w:lang w:eastAsia="el-GR"/>
    </w:rPr>
  </w:style>
  <w:style w:type="paragraph" w:styleId="a3">
    <w:name w:val="footer"/>
    <w:basedOn w:val="a"/>
    <w:link w:val="Char"/>
    <w:uiPriority w:val="99"/>
    <w:unhideWhenUsed/>
    <w:rsid w:val="00A26FD2"/>
    <w:pPr>
      <w:tabs>
        <w:tab w:val="center" w:pos="4153"/>
        <w:tab w:val="right" w:pos="8306"/>
      </w:tabs>
    </w:pPr>
  </w:style>
  <w:style w:type="character" w:customStyle="1" w:styleId="Char">
    <w:name w:val="Υποσέλιδο Char"/>
    <w:basedOn w:val="a0"/>
    <w:link w:val="a3"/>
    <w:uiPriority w:val="99"/>
    <w:rsid w:val="00A26FD2"/>
    <w:rPr>
      <w:rFonts w:ascii="Calibri" w:eastAsia="Times New Roman" w:hAnsi="Calibri" w:cs="Calibri"/>
    </w:rPr>
  </w:style>
  <w:style w:type="paragraph" w:styleId="a4">
    <w:name w:val="Balloon Text"/>
    <w:basedOn w:val="a"/>
    <w:link w:val="Char0"/>
    <w:semiHidden/>
    <w:unhideWhenUsed/>
    <w:rsid w:val="00A26FD2"/>
    <w:pPr>
      <w:spacing w:after="0" w:line="240" w:lineRule="auto"/>
    </w:pPr>
    <w:rPr>
      <w:rFonts w:ascii="Tahoma" w:hAnsi="Tahoma" w:cs="Tahoma"/>
      <w:sz w:val="16"/>
      <w:szCs w:val="16"/>
    </w:rPr>
  </w:style>
  <w:style w:type="character" w:customStyle="1" w:styleId="Char0">
    <w:name w:val="Κείμενο πλαισίου Char"/>
    <w:basedOn w:val="a0"/>
    <w:link w:val="a4"/>
    <w:semiHidden/>
    <w:rsid w:val="00A26FD2"/>
    <w:rPr>
      <w:rFonts w:ascii="Tahoma" w:eastAsia="Times New Roman" w:hAnsi="Tahoma" w:cs="Tahoma"/>
      <w:sz w:val="16"/>
      <w:szCs w:val="16"/>
    </w:rPr>
  </w:style>
  <w:style w:type="paragraph" w:customStyle="1" w:styleId="ListParagraph1">
    <w:name w:val="List Paragraph1"/>
    <w:basedOn w:val="a"/>
    <w:rsid w:val="00A26FD2"/>
    <w:pPr>
      <w:ind w:left="720"/>
    </w:pPr>
  </w:style>
  <w:style w:type="character" w:customStyle="1" w:styleId="hps">
    <w:name w:val="hps"/>
    <w:basedOn w:val="a0"/>
    <w:rsid w:val="00A26FD2"/>
  </w:style>
  <w:style w:type="paragraph" w:styleId="a5">
    <w:name w:val="header"/>
    <w:basedOn w:val="a"/>
    <w:link w:val="Char1"/>
    <w:uiPriority w:val="99"/>
    <w:unhideWhenUsed/>
    <w:rsid w:val="004E5438"/>
    <w:pPr>
      <w:tabs>
        <w:tab w:val="center" w:pos="4153"/>
        <w:tab w:val="right" w:pos="8306"/>
      </w:tabs>
      <w:spacing w:after="0" w:line="240" w:lineRule="auto"/>
    </w:pPr>
  </w:style>
  <w:style w:type="character" w:customStyle="1" w:styleId="Char1">
    <w:name w:val="Κεφαλίδα Char"/>
    <w:basedOn w:val="a0"/>
    <w:link w:val="a5"/>
    <w:uiPriority w:val="99"/>
    <w:rsid w:val="004E5438"/>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788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F412E-06F6-4AE1-9E7E-1E48DE09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27782</Words>
  <Characters>150028</Characters>
  <Application>Microsoft Office Word</Application>
  <DocSecurity>0</DocSecurity>
  <Lines>1250</Lines>
  <Paragraphs>354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Politis</dc:creator>
  <cp:lastModifiedBy>p.kontomina</cp:lastModifiedBy>
  <cp:revision>2</cp:revision>
  <dcterms:created xsi:type="dcterms:W3CDTF">2013-11-18T12:38:00Z</dcterms:created>
  <dcterms:modified xsi:type="dcterms:W3CDTF">2013-11-18T12:38:00Z</dcterms:modified>
</cp:coreProperties>
</file>